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EA7" w:rsidRPr="007E5E75" w:rsidRDefault="00254C28">
      <w:pPr>
        <w:jc w:val="center"/>
        <w:rPr>
          <w:rFonts w:ascii="黑体" w:eastAsia="黑体" w:hAnsi="黑体"/>
          <w:sz w:val="48"/>
          <w:szCs w:val="48"/>
        </w:rPr>
      </w:pPr>
      <w:bookmarkStart w:id="0" w:name="_GoBack"/>
      <w:bookmarkEnd w:id="0"/>
      <w:r w:rsidRPr="007E5E75">
        <w:rPr>
          <w:rFonts w:ascii="黑体" w:eastAsia="黑体" w:hAnsi="黑体" w:hint="eastAsia"/>
          <w:sz w:val="48"/>
          <w:szCs w:val="48"/>
        </w:rPr>
        <w:t>陕</w:t>
      </w:r>
      <w:r w:rsidR="007E5E75" w:rsidRPr="007E5E75">
        <w:rPr>
          <w:rFonts w:ascii="黑体" w:eastAsia="黑体" w:hAnsi="黑体" w:hint="eastAsia"/>
          <w:sz w:val="48"/>
          <w:szCs w:val="48"/>
        </w:rPr>
        <w:t xml:space="preserve"> </w:t>
      </w:r>
      <w:r w:rsidRPr="007E5E75">
        <w:rPr>
          <w:rFonts w:ascii="黑体" w:eastAsia="黑体" w:hAnsi="黑体" w:hint="eastAsia"/>
          <w:sz w:val="48"/>
          <w:szCs w:val="48"/>
        </w:rPr>
        <w:t>西</w:t>
      </w:r>
      <w:r w:rsidR="007E5E75" w:rsidRPr="007E5E75">
        <w:rPr>
          <w:rFonts w:ascii="黑体" w:eastAsia="黑体" w:hAnsi="黑体" w:hint="eastAsia"/>
          <w:sz w:val="48"/>
          <w:szCs w:val="48"/>
        </w:rPr>
        <w:t xml:space="preserve"> </w:t>
      </w:r>
      <w:r w:rsidRPr="007E5E75">
        <w:rPr>
          <w:rFonts w:ascii="黑体" w:eastAsia="黑体" w:hAnsi="黑体" w:hint="eastAsia"/>
          <w:sz w:val="48"/>
          <w:szCs w:val="48"/>
        </w:rPr>
        <w:t>省</w:t>
      </w:r>
      <w:r w:rsidR="007E5E75" w:rsidRPr="007E5E75">
        <w:rPr>
          <w:rFonts w:ascii="黑体" w:eastAsia="黑体" w:hAnsi="黑体" w:hint="eastAsia"/>
          <w:sz w:val="48"/>
          <w:szCs w:val="48"/>
        </w:rPr>
        <w:t xml:space="preserve"> </w:t>
      </w:r>
      <w:r w:rsidR="00113ADD" w:rsidRPr="007E5E75">
        <w:rPr>
          <w:rFonts w:ascii="黑体" w:eastAsia="黑体" w:hAnsi="黑体" w:hint="eastAsia"/>
          <w:sz w:val="48"/>
          <w:szCs w:val="48"/>
        </w:rPr>
        <w:t>建</w:t>
      </w:r>
      <w:r w:rsidR="007E5E75" w:rsidRPr="007E5E75">
        <w:rPr>
          <w:rFonts w:ascii="黑体" w:eastAsia="黑体" w:hAnsi="黑体" w:hint="eastAsia"/>
          <w:sz w:val="48"/>
          <w:szCs w:val="48"/>
        </w:rPr>
        <w:t xml:space="preserve"> </w:t>
      </w:r>
      <w:r w:rsidR="00113ADD" w:rsidRPr="007E5E75">
        <w:rPr>
          <w:rFonts w:ascii="黑体" w:eastAsia="黑体" w:hAnsi="黑体" w:hint="eastAsia"/>
          <w:sz w:val="48"/>
          <w:szCs w:val="48"/>
        </w:rPr>
        <w:t>材</w:t>
      </w:r>
      <w:r w:rsidR="007E5E75" w:rsidRPr="007E5E75">
        <w:rPr>
          <w:rFonts w:ascii="黑体" w:eastAsia="黑体" w:hAnsi="黑体" w:hint="eastAsia"/>
          <w:sz w:val="48"/>
          <w:szCs w:val="48"/>
        </w:rPr>
        <w:t xml:space="preserve"> </w:t>
      </w:r>
      <w:r w:rsidR="00113ADD" w:rsidRPr="007E5E75">
        <w:rPr>
          <w:rFonts w:ascii="黑体" w:eastAsia="黑体" w:hAnsi="黑体" w:hint="eastAsia"/>
          <w:sz w:val="48"/>
          <w:szCs w:val="48"/>
        </w:rPr>
        <w:t>技</w:t>
      </w:r>
      <w:r w:rsidR="007E5E75" w:rsidRPr="007E5E75">
        <w:rPr>
          <w:rFonts w:ascii="黑体" w:eastAsia="黑体" w:hAnsi="黑体" w:hint="eastAsia"/>
          <w:sz w:val="48"/>
          <w:szCs w:val="48"/>
        </w:rPr>
        <w:t xml:space="preserve"> </w:t>
      </w:r>
      <w:r w:rsidR="00113ADD" w:rsidRPr="007E5E75">
        <w:rPr>
          <w:rFonts w:ascii="黑体" w:eastAsia="黑体" w:hAnsi="黑体" w:hint="eastAsia"/>
          <w:sz w:val="48"/>
          <w:szCs w:val="48"/>
        </w:rPr>
        <w:t>工</w:t>
      </w:r>
      <w:r w:rsidR="007E5E75" w:rsidRPr="007E5E75">
        <w:rPr>
          <w:rFonts w:ascii="黑体" w:eastAsia="黑体" w:hAnsi="黑体" w:hint="eastAsia"/>
          <w:sz w:val="48"/>
          <w:szCs w:val="48"/>
        </w:rPr>
        <w:t xml:space="preserve"> </w:t>
      </w:r>
      <w:r w:rsidR="00113ADD" w:rsidRPr="007E5E75">
        <w:rPr>
          <w:rFonts w:ascii="黑体" w:eastAsia="黑体" w:hAnsi="黑体" w:hint="eastAsia"/>
          <w:sz w:val="48"/>
          <w:szCs w:val="48"/>
        </w:rPr>
        <w:t>学</w:t>
      </w:r>
      <w:r w:rsidR="007E5E75" w:rsidRPr="007E5E75">
        <w:rPr>
          <w:rFonts w:ascii="黑体" w:eastAsia="黑体" w:hAnsi="黑体" w:hint="eastAsia"/>
          <w:sz w:val="48"/>
          <w:szCs w:val="48"/>
        </w:rPr>
        <w:t xml:space="preserve"> </w:t>
      </w:r>
      <w:r w:rsidR="00113ADD" w:rsidRPr="007E5E75">
        <w:rPr>
          <w:rFonts w:ascii="黑体" w:eastAsia="黑体" w:hAnsi="黑体" w:hint="eastAsia"/>
          <w:sz w:val="48"/>
          <w:szCs w:val="48"/>
        </w:rPr>
        <w:t>校</w:t>
      </w:r>
    </w:p>
    <w:p w:rsidR="00581EA7" w:rsidRPr="007E5E75" w:rsidRDefault="00254C28" w:rsidP="00C02C19">
      <w:pPr>
        <w:jc w:val="center"/>
        <w:rPr>
          <w:rFonts w:ascii="黑体" w:eastAsia="黑体" w:hAnsi="黑体"/>
          <w:sz w:val="48"/>
          <w:szCs w:val="48"/>
        </w:rPr>
      </w:pPr>
      <w:r w:rsidRPr="007E5E75">
        <w:rPr>
          <w:rFonts w:ascii="黑体" w:eastAsia="黑体" w:hAnsi="黑体" w:hint="eastAsia"/>
          <w:sz w:val="48"/>
          <w:szCs w:val="48"/>
        </w:rPr>
        <w:t>2017年部门决算说明</w:t>
      </w:r>
    </w:p>
    <w:p w:rsidR="00581EA7" w:rsidRPr="007E5E75" w:rsidRDefault="00254C28">
      <w:pPr>
        <w:ind w:firstLine="640"/>
        <w:rPr>
          <w:rFonts w:ascii="黑体" w:eastAsia="黑体" w:hAnsi="黑体" w:cs="Times New Roman"/>
          <w:b/>
          <w:bCs/>
          <w:sz w:val="30"/>
          <w:szCs w:val="30"/>
        </w:rPr>
      </w:pPr>
      <w:r w:rsidRPr="007E5E75">
        <w:rPr>
          <w:rFonts w:ascii="黑体" w:eastAsia="黑体" w:hAnsi="黑体" w:cs="Times New Roman"/>
          <w:b/>
          <w:bCs/>
          <w:sz w:val="30"/>
          <w:szCs w:val="30"/>
        </w:rPr>
        <w:t>一、</w:t>
      </w:r>
      <w:r w:rsidR="001B6739" w:rsidRPr="007E5E75">
        <w:rPr>
          <w:rFonts w:ascii="黑体" w:eastAsia="黑体" w:hAnsi="黑体" w:cs="Times New Roman" w:hint="eastAsia"/>
          <w:b/>
          <w:bCs/>
          <w:sz w:val="30"/>
          <w:szCs w:val="30"/>
        </w:rPr>
        <w:t>单位</w:t>
      </w:r>
      <w:r w:rsidRPr="007E5E75">
        <w:rPr>
          <w:rFonts w:ascii="黑体" w:eastAsia="黑体" w:hAnsi="黑体" w:cs="Times New Roman"/>
          <w:b/>
          <w:bCs/>
          <w:sz w:val="30"/>
          <w:szCs w:val="30"/>
        </w:rPr>
        <w:t>主要职责</w:t>
      </w:r>
    </w:p>
    <w:p w:rsidR="00113ADD" w:rsidRPr="007E5E75" w:rsidRDefault="00113ADD" w:rsidP="007E5E75">
      <w:pPr>
        <w:ind w:firstLineChars="200" w:firstLine="600"/>
        <w:rPr>
          <w:rFonts w:ascii="仿宋" w:eastAsia="仿宋" w:hAnsi="仿宋"/>
          <w:sz w:val="30"/>
          <w:szCs w:val="30"/>
        </w:rPr>
      </w:pPr>
      <w:r w:rsidRPr="007E5E75">
        <w:rPr>
          <w:rFonts w:ascii="仿宋" w:eastAsia="仿宋" w:hAnsi="仿宋" w:hint="eastAsia"/>
          <w:sz w:val="30"/>
          <w:szCs w:val="30"/>
        </w:rPr>
        <w:t>陕西省建材技工学校创建于</w:t>
      </w:r>
      <w:r w:rsidRPr="007E5E75">
        <w:rPr>
          <w:rFonts w:ascii="仿宋" w:eastAsia="仿宋" w:hAnsi="仿宋"/>
          <w:sz w:val="30"/>
          <w:szCs w:val="30"/>
        </w:rPr>
        <w:t>1979</w:t>
      </w:r>
      <w:r w:rsidRPr="007E5E75">
        <w:rPr>
          <w:rFonts w:ascii="仿宋" w:eastAsia="仿宋" w:hAnsi="仿宋" w:hint="eastAsia"/>
          <w:sz w:val="30"/>
          <w:szCs w:val="30"/>
        </w:rPr>
        <w:t>年</w:t>
      </w:r>
      <w:r w:rsidRPr="007E5E75">
        <w:rPr>
          <w:rFonts w:ascii="仿宋" w:eastAsia="仿宋" w:hAnsi="仿宋"/>
          <w:sz w:val="30"/>
          <w:szCs w:val="30"/>
        </w:rPr>
        <w:t>6</w:t>
      </w:r>
      <w:r w:rsidRPr="007E5E75">
        <w:rPr>
          <w:rFonts w:ascii="仿宋" w:eastAsia="仿宋" w:hAnsi="仿宋" w:hint="eastAsia"/>
          <w:sz w:val="30"/>
          <w:szCs w:val="30"/>
        </w:rPr>
        <w:t>月，是原国家建材部在全国设立的四所建材工业技工学校之一。原名“国家建材部耀县水泥工业技工学校”，</w:t>
      </w:r>
      <w:r w:rsidRPr="007E5E75">
        <w:rPr>
          <w:rFonts w:ascii="仿宋" w:eastAsia="仿宋" w:hAnsi="仿宋"/>
          <w:sz w:val="30"/>
          <w:szCs w:val="30"/>
        </w:rPr>
        <w:t>1988</w:t>
      </w:r>
      <w:r w:rsidRPr="007E5E75">
        <w:rPr>
          <w:rFonts w:ascii="仿宋" w:eastAsia="仿宋" w:hAnsi="仿宋" w:hint="eastAsia"/>
          <w:sz w:val="30"/>
          <w:szCs w:val="30"/>
        </w:rPr>
        <w:t>年</w:t>
      </w:r>
      <w:r w:rsidRPr="007E5E75">
        <w:rPr>
          <w:rFonts w:ascii="仿宋" w:eastAsia="仿宋" w:hAnsi="仿宋"/>
          <w:sz w:val="30"/>
          <w:szCs w:val="30"/>
        </w:rPr>
        <w:t>4</w:t>
      </w:r>
      <w:r w:rsidRPr="007E5E75">
        <w:rPr>
          <w:rFonts w:ascii="仿宋" w:eastAsia="仿宋" w:hAnsi="仿宋" w:hint="eastAsia"/>
          <w:sz w:val="30"/>
          <w:szCs w:val="30"/>
        </w:rPr>
        <w:t>月下划陕西省建材工业局管理，更名为“陕西省建材技工学校”，现为省教育厅下属县处级全额拨款事业单位。</w:t>
      </w:r>
      <w:r w:rsidRPr="007E5E75">
        <w:rPr>
          <w:rFonts w:ascii="仿宋" w:eastAsia="仿宋" w:hAnsi="仿宋" w:hint="eastAsia"/>
          <w:spacing w:val="14"/>
          <w:sz w:val="30"/>
          <w:szCs w:val="30"/>
        </w:rPr>
        <w:t>学校位于</w:t>
      </w:r>
      <w:proofErr w:type="gramStart"/>
      <w:r w:rsidRPr="007E5E75">
        <w:rPr>
          <w:rFonts w:ascii="仿宋" w:eastAsia="仿宋" w:hAnsi="仿宋" w:hint="eastAsia"/>
          <w:spacing w:val="14"/>
          <w:sz w:val="30"/>
          <w:szCs w:val="30"/>
        </w:rPr>
        <w:t>铜川市耀州区</w:t>
      </w:r>
      <w:proofErr w:type="gramEnd"/>
      <w:r w:rsidRPr="007E5E75">
        <w:rPr>
          <w:rFonts w:ascii="仿宋" w:eastAsia="仿宋" w:hAnsi="仿宋" w:hint="eastAsia"/>
          <w:spacing w:val="14"/>
          <w:sz w:val="30"/>
          <w:szCs w:val="30"/>
        </w:rPr>
        <w:t>东关，与药王山风景区、陕西秦岭水泥集团股份有限公司相邻。我校主要</w:t>
      </w:r>
      <w:r w:rsidRPr="007E5E75">
        <w:rPr>
          <w:rFonts w:ascii="仿宋" w:eastAsia="仿宋" w:hAnsi="仿宋" w:hint="eastAsia"/>
          <w:sz w:val="30"/>
          <w:szCs w:val="30"/>
        </w:rPr>
        <w:t>承担全省范围内建材行业中级技术工人的培养和培训工作以及全省建材行业及相关工种技能鉴定和培训工作，常年面向全省开展水泥专业职工培训和职业技能鉴定，承担铜川地区再就业培训和安全特种作业人员培训等工作。我校是</w:t>
      </w:r>
      <w:r w:rsidRPr="007E5E75">
        <w:rPr>
          <w:rFonts w:ascii="仿宋" w:eastAsia="仿宋" w:hAnsi="仿宋" w:hint="eastAsia"/>
          <w:spacing w:val="-4"/>
          <w:sz w:val="30"/>
          <w:szCs w:val="30"/>
        </w:rPr>
        <w:t>全省建材行业唯一的一所技工学校。</w:t>
      </w:r>
    </w:p>
    <w:p w:rsidR="00581EA7" w:rsidRPr="007E5E75" w:rsidRDefault="00254C28">
      <w:pPr>
        <w:ind w:firstLine="640"/>
        <w:rPr>
          <w:rFonts w:ascii="黑体" w:eastAsia="黑体" w:hAnsi="黑体" w:cs="Times New Roman"/>
          <w:b/>
          <w:bCs/>
          <w:sz w:val="30"/>
          <w:szCs w:val="30"/>
        </w:rPr>
      </w:pPr>
      <w:r w:rsidRPr="007E5E75">
        <w:rPr>
          <w:rFonts w:ascii="黑体" w:eastAsia="黑体" w:hAnsi="黑体" w:cs="Times New Roman"/>
          <w:b/>
          <w:bCs/>
          <w:sz w:val="30"/>
          <w:szCs w:val="30"/>
        </w:rPr>
        <w:t>二、2017年度</w:t>
      </w:r>
      <w:r w:rsidR="001B6739" w:rsidRPr="007E5E75">
        <w:rPr>
          <w:rFonts w:ascii="黑体" w:eastAsia="黑体" w:hAnsi="黑体" w:cs="Times New Roman" w:hint="eastAsia"/>
          <w:b/>
          <w:bCs/>
          <w:sz w:val="30"/>
          <w:szCs w:val="30"/>
        </w:rPr>
        <w:t>单位</w:t>
      </w:r>
      <w:r w:rsidRPr="007E5E75">
        <w:rPr>
          <w:rFonts w:ascii="黑体" w:eastAsia="黑体" w:hAnsi="黑体" w:cs="Times New Roman"/>
          <w:b/>
          <w:bCs/>
          <w:sz w:val="30"/>
          <w:szCs w:val="30"/>
        </w:rPr>
        <w:t>工作完成情况</w:t>
      </w:r>
    </w:p>
    <w:p w:rsidR="00854D77" w:rsidRPr="007E5E75" w:rsidRDefault="00854D77" w:rsidP="007E5E75">
      <w:pPr>
        <w:ind w:firstLineChars="200" w:firstLine="656"/>
        <w:rPr>
          <w:rFonts w:ascii="仿宋" w:eastAsia="仿宋" w:hAnsi="仿宋"/>
          <w:spacing w:val="14"/>
          <w:sz w:val="30"/>
          <w:szCs w:val="30"/>
        </w:rPr>
      </w:pPr>
      <w:r w:rsidRPr="007E5E75">
        <w:rPr>
          <w:rFonts w:ascii="仿宋" w:eastAsia="仿宋" w:hAnsi="仿宋"/>
          <w:spacing w:val="14"/>
          <w:sz w:val="30"/>
          <w:szCs w:val="30"/>
        </w:rPr>
        <w:t>1</w:t>
      </w:r>
      <w:r w:rsidRPr="007E5E75">
        <w:rPr>
          <w:rFonts w:ascii="仿宋" w:eastAsia="仿宋" w:hAnsi="仿宋" w:hint="eastAsia"/>
          <w:spacing w:val="14"/>
          <w:sz w:val="30"/>
          <w:szCs w:val="30"/>
        </w:rPr>
        <w:t>、学校认真贯彻落实党的十九大精神和国家有关职业教育方针政策，积极开展“两学一做”学习实践活动，统一思想，提高认识，坚持正确的办法方向。</w:t>
      </w:r>
    </w:p>
    <w:p w:rsidR="00854D77" w:rsidRPr="007E5E75" w:rsidRDefault="00854D77" w:rsidP="007E5E75">
      <w:pPr>
        <w:ind w:firstLineChars="200" w:firstLine="656"/>
        <w:rPr>
          <w:rFonts w:ascii="仿宋" w:eastAsia="仿宋" w:hAnsi="仿宋"/>
          <w:spacing w:val="14"/>
          <w:sz w:val="30"/>
          <w:szCs w:val="30"/>
        </w:rPr>
      </w:pPr>
      <w:r w:rsidRPr="007E5E75">
        <w:rPr>
          <w:rFonts w:ascii="仿宋" w:eastAsia="仿宋" w:hAnsi="仿宋"/>
          <w:spacing w:val="14"/>
          <w:sz w:val="30"/>
          <w:szCs w:val="30"/>
        </w:rPr>
        <w:t>2</w:t>
      </w:r>
      <w:r w:rsidR="00C02C19" w:rsidRPr="007E5E75">
        <w:rPr>
          <w:rFonts w:ascii="仿宋" w:eastAsia="仿宋" w:hAnsi="仿宋" w:hint="eastAsia"/>
          <w:spacing w:val="14"/>
          <w:sz w:val="30"/>
          <w:szCs w:val="30"/>
        </w:rPr>
        <w:t>、我校2017</w:t>
      </w:r>
      <w:r w:rsidRPr="007E5E75">
        <w:rPr>
          <w:rFonts w:ascii="仿宋" w:eastAsia="仿宋" w:hAnsi="仿宋" w:hint="eastAsia"/>
          <w:spacing w:val="14"/>
          <w:sz w:val="30"/>
          <w:szCs w:val="30"/>
        </w:rPr>
        <w:t>年度在学校领导班子的正确领导和财务部门的努力工作下，合理编制全年经费预算，有效安排资金运用，在严格控制基本公用支出的同时，认真执行专项资金项目建设，保证了学校各项工作的顺利开展，并完成</w:t>
      </w:r>
      <w:r w:rsidRPr="007E5E75">
        <w:rPr>
          <w:rFonts w:ascii="仿宋" w:eastAsia="仿宋" w:hAnsi="仿宋" w:hint="eastAsia"/>
          <w:spacing w:val="14"/>
          <w:sz w:val="30"/>
          <w:szCs w:val="30"/>
        </w:rPr>
        <w:lastRenderedPageBreak/>
        <w:t>了专项资金项目建设任务。</w:t>
      </w:r>
    </w:p>
    <w:p w:rsidR="00854D77" w:rsidRPr="007E5E75" w:rsidRDefault="00854D77" w:rsidP="007E5E75">
      <w:pPr>
        <w:ind w:firstLineChars="150" w:firstLine="486"/>
        <w:rPr>
          <w:rFonts w:ascii="仿宋" w:eastAsia="仿宋" w:hAnsi="仿宋"/>
          <w:spacing w:val="12"/>
          <w:sz w:val="30"/>
          <w:szCs w:val="30"/>
        </w:rPr>
      </w:pPr>
      <w:r w:rsidRPr="007E5E75">
        <w:rPr>
          <w:rFonts w:ascii="仿宋" w:eastAsia="仿宋" w:hAnsi="仿宋"/>
          <w:spacing w:val="12"/>
          <w:sz w:val="30"/>
          <w:szCs w:val="30"/>
        </w:rPr>
        <w:t>3</w:t>
      </w:r>
      <w:r w:rsidRPr="007E5E75">
        <w:rPr>
          <w:rFonts w:ascii="仿宋" w:eastAsia="仿宋" w:hAnsi="仿宋" w:hint="eastAsia"/>
          <w:spacing w:val="12"/>
          <w:sz w:val="30"/>
          <w:szCs w:val="30"/>
        </w:rPr>
        <w:t>、积极争取项目资金。</w:t>
      </w:r>
      <w:r w:rsidRPr="007E5E75">
        <w:rPr>
          <w:rFonts w:ascii="仿宋" w:eastAsia="仿宋" w:hAnsi="仿宋"/>
          <w:spacing w:val="12"/>
          <w:sz w:val="30"/>
          <w:szCs w:val="30"/>
        </w:rPr>
        <w:t>2017</w:t>
      </w:r>
      <w:r w:rsidRPr="007E5E75">
        <w:rPr>
          <w:rFonts w:ascii="仿宋" w:eastAsia="仿宋" w:hAnsi="仿宋" w:hint="eastAsia"/>
          <w:spacing w:val="12"/>
          <w:sz w:val="30"/>
          <w:szCs w:val="30"/>
        </w:rPr>
        <w:t>年</w:t>
      </w:r>
      <w:r w:rsidRPr="007E5E75">
        <w:rPr>
          <w:rFonts w:ascii="仿宋" w:eastAsia="仿宋" w:hAnsi="仿宋"/>
          <w:spacing w:val="12"/>
          <w:sz w:val="30"/>
          <w:szCs w:val="30"/>
        </w:rPr>
        <w:t>7</w:t>
      </w:r>
      <w:r w:rsidRPr="007E5E75">
        <w:rPr>
          <w:rFonts w:ascii="仿宋" w:eastAsia="仿宋" w:hAnsi="仿宋" w:hint="eastAsia"/>
          <w:spacing w:val="12"/>
          <w:sz w:val="30"/>
          <w:szCs w:val="30"/>
        </w:rPr>
        <w:t>月省教育厅支持我校中职教</w:t>
      </w:r>
      <w:proofErr w:type="gramStart"/>
      <w:r w:rsidRPr="007E5E75">
        <w:rPr>
          <w:rFonts w:ascii="仿宋" w:eastAsia="仿宋" w:hAnsi="仿宋" w:hint="eastAsia"/>
          <w:spacing w:val="12"/>
          <w:sz w:val="30"/>
          <w:szCs w:val="30"/>
        </w:rPr>
        <w:t>育质量</w:t>
      </w:r>
      <w:proofErr w:type="gramEnd"/>
      <w:r w:rsidRPr="007E5E75">
        <w:rPr>
          <w:rFonts w:ascii="仿宋" w:eastAsia="仿宋" w:hAnsi="仿宋" w:hint="eastAsia"/>
          <w:spacing w:val="12"/>
          <w:sz w:val="30"/>
          <w:szCs w:val="30"/>
        </w:rPr>
        <w:t>提升计划专项资金</w:t>
      </w:r>
      <w:r w:rsidRPr="007E5E75">
        <w:rPr>
          <w:rFonts w:ascii="仿宋" w:eastAsia="仿宋" w:hAnsi="仿宋"/>
          <w:spacing w:val="12"/>
          <w:sz w:val="30"/>
          <w:szCs w:val="30"/>
        </w:rPr>
        <w:t>160</w:t>
      </w:r>
      <w:r w:rsidRPr="007E5E75">
        <w:rPr>
          <w:rFonts w:ascii="仿宋" w:eastAsia="仿宋" w:hAnsi="仿宋" w:hint="eastAsia"/>
          <w:spacing w:val="12"/>
          <w:sz w:val="30"/>
          <w:szCs w:val="30"/>
        </w:rPr>
        <w:t>万元，用于我校教学楼维修改造项目，在时间紧进度慢的情况下，学校积极和省财政厅资产与采购处、省教育厅财务处等部门联系、协调和审批前期各项政府采购程序，使该项工作在年底前顺利完工并投入使用。同时积极申报和争取</w:t>
      </w:r>
      <w:r w:rsidRPr="007E5E75">
        <w:rPr>
          <w:rFonts w:ascii="仿宋" w:eastAsia="仿宋" w:hAnsi="仿宋"/>
          <w:spacing w:val="12"/>
          <w:sz w:val="30"/>
          <w:szCs w:val="30"/>
        </w:rPr>
        <w:t>2018</w:t>
      </w:r>
      <w:r w:rsidRPr="007E5E75">
        <w:rPr>
          <w:rFonts w:ascii="仿宋" w:eastAsia="仿宋" w:hAnsi="仿宋" w:hint="eastAsia"/>
          <w:spacing w:val="12"/>
          <w:sz w:val="30"/>
          <w:szCs w:val="30"/>
        </w:rPr>
        <w:t>年专项资金，目前项目已经上报，力争在</w:t>
      </w:r>
      <w:r w:rsidRPr="007E5E75">
        <w:rPr>
          <w:rFonts w:ascii="仿宋" w:eastAsia="仿宋" w:hAnsi="仿宋"/>
          <w:spacing w:val="12"/>
          <w:sz w:val="30"/>
          <w:szCs w:val="30"/>
        </w:rPr>
        <w:t>2018</w:t>
      </w:r>
      <w:r w:rsidRPr="007E5E75">
        <w:rPr>
          <w:rFonts w:ascii="仿宋" w:eastAsia="仿宋" w:hAnsi="仿宋" w:hint="eastAsia"/>
          <w:spacing w:val="12"/>
          <w:sz w:val="30"/>
          <w:szCs w:val="30"/>
        </w:rPr>
        <w:t>年为学校争取项目资金</w:t>
      </w:r>
      <w:r w:rsidRPr="007E5E75">
        <w:rPr>
          <w:rFonts w:ascii="仿宋" w:eastAsia="仿宋" w:hAnsi="仿宋"/>
          <w:spacing w:val="12"/>
          <w:sz w:val="30"/>
          <w:szCs w:val="30"/>
        </w:rPr>
        <w:t>300</w:t>
      </w:r>
      <w:r w:rsidRPr="007E5E75">
        <w:rPr>
          <w:rFonts w:ascii="仿宋" w:eastAsia="仿宋" w:hAnsi="仿宋" w:hint="eastAsia"/>
          <w:spacing w:val="12"/>
          <w:sz w:val="30"/>
          <w:szCs w:val="30"/>
        </w:rPr>
        <w:t>万元左右，用于改善学校教学和办公设施，力争为一线教师配备笔记本电脑，</w:t>
      </w:r>
      <w:proofErr w:type="gramStart"/>
      <w:r w:rsidRPr="007E5E75">
        <w:rPr>
          <w:rFonts w:ascii="仿宋" w:eastAsia="仿宋" w:hAnsi="仿宋" w:hint="eastAsia"/>
          <w:spacing w:val="12"/>
          <w:sz w:val="30"/>
          <w:szCs w:val="30"/>
        </w:rPr>
        <w:t>彻底加强</w:t>
      </w:r>
      <w:proofErr w:type="gramEnd"/>
      <w:r w:rsidRPr="007E5E75">
        <w:rPr>
          <w:rFonts w:ascii="仿宋" w:eastAsia="仿宋" w:hAnsi="仿宋" w:hint="eastAsia"/>
          <w:spacing w:val="12"/>
          <w:sz w:val="30"/>
          <w:szCs w:val="30"/>
        </w:rPr>
        <w:t>和改善学校硬件基础设施。</w:t>
      </w:r>
    </w:p>
    <w:p w:rsidR="00854D77" w:rsidRPr="007E5E75" w:rsidRDefault="00854D77" w:rsidP="007E5E75">
      <w:pPr>
        <w:ind w:firstLineChars="200" w:firstLine="648"/>
        <w:rPr>
          <w:rFonts w:ascii="仿宋" w:eastAsia="仿宋" w:hAnsi="仿宋"/>
          <w:spacing w:val="12"/>
          <w:sz w:val="30"/>
          <w:szCs w:val="30"/>
        </w:rPr>
      </w:pPr>
      <w:r w:rsidRPr="007E5E75">
        <w:rPr>
          <w:rFonts w:ascii="仿宋" w:eastAsia="仿宋" w:hAnsi="仿宋"/>
          <w:spacing w:val="12"/>
          <w:sz w:val="30"/>
          <w:szCs w:val="30"/>
        </w:rPr>
        <w:t>4</w:t>
      </w:r>
      <w:r w:rsidRPr="007E5E75">
        <w:rPr>
          <w:rFonts w:ascii="仿宋" w:eastAsia="仿宋" w:hAnsi="仿宋" w:hint="eastAsia"/>
          <w:spacing w:val="12"/>
          <w:sz w:val="30"/>
          <w:szCs w:val="30"/>
        </w:rPr>
        <w:t>、按照国家有关政策规定，厉行节约，勤俭办学，严格控制各项公用经费，尤其是“三公”经费，公务接待费和公务用车运行维护费支出与以前年度相比大幅度降低，并且控制在预算范围内。</w:t>
      </w:r>
    </w:p>
    <w:p w:rsidR="00854D77" w:rsidRPr="007E5E75" w:rsidRDefault="00854D77" w:rsidP="007E5E75">
      <w:pPr>
        <w:ind w:firstLineChars="200" w:firstLine="656"/>
        <w:rPr>
          <w:rFonts w:ascii="仿宋" w:eastAsia="仿宋" w:hAnsi="仿宋"/>
          <w:spacing w:val="14"/>
          <w:sz w:val="30"/>
          <w:szCs w:val="30"/>
        </w:rPr>
      </w:pPr>
      <w:r w:rsidRPr="007E5E75">
        <w:rPr>
          <w:rFonts w:ascii="仿宋" w:eastAsia="仿宋" w:hAnsi="仿宋"/>
          <w:spacing w:val="14"/>
          <w:sz w:val="30"/>
          <w:szCs w:val="30"/>
        </w:rPr>
        <w:t>5</w:t>
      </w:r>
      <w:r w:rsidRPr="007E5E75">
        <w:rPr>
          <w:rFonts w:ascii="仿宋" w:eastAsia="仿宋" w:hAnsi="仿宋" w:hint="eastAsia"/>
          <w:spacing w:val="14"/>
          <w:sz w:val="30"/>
          <w:szCs w:val="30"/>
        </w:rPr>
        <w:t>、本年度根据内部控制基础评价工作的要求，学校修订并进一步完善了财务管理制度，梳理了各项经济业务流程，形成了内部控制评价报告，制订了目标和措施，为下一步完善内部控制体系建设奠定了良好的基础。</w:t>
      </w:r>
    </w:p>
    <w:p w:rsidR="00854D77" w:rsidRPr="007E5E75" w:rsidRDefault="00854D77" w:rsidP="00854D77">
      <w:pPr>
        <w:ind w:firstLine="752"/>
        <w:rPr>
          <w:rFonts w:ascii="仿宋" w:eastAsia="仿宋" w:hAnsi="仿宋"/>
          <w:spacing w:val="14"/>
          <w:sz w:val="30"/>
          <w:szCs w:val="30"/>
        </w:rPr>
      </w:pPr>
      <w:r w:rsidRPr="007E5E75">
        <w:rPr>
          <w:rFonts w:ascii="仿宋" w:eastAsia="仿宋" w:hAnsi="仿宋"/>
          <w:spacing w:val="14"/>
          <w:sz w:val="30"/>
          <w:szCs w:val="30"/>
        </w:rPr>
        <w:t>6</w:t>
      </w:r>
      <w:r w:rsidRPr="007E5E75">
        <w:rPr>
          <w:rFonts w:ascii="仿宋" w:eastAsia="仿宋" w:hAnsi="仿宋" w:hint="eastAsia"/>
          <w:spacing w:val="14"/>
          <w:sz w:val="30"/>
          <w:szCs w:val="30"/>
        </w:rPr>
        <w:t>、</w:t>
      </w:r>
      <w:r w:rsidRPr="007E5E75">
        <w:rPr>
          <w:rFonts w:ascii="仿宋" w:eastAsia="仿宋" w:hAnsi="仿宋"/>
          <w:spacing w:val="14"/>
          <w:sz w:val="30"/>
          <w:szCs w:val="30"/>
        </w:rPr>
        <w:t>2017</w:t>
      </w:r>
      <w:r w:rsidRPr="007E5E75">
        <w:rPr>
          <w:rFonts w:ascii="仿宋" w:eastAsia="仿宋" w:hAnsi="仿宋" w:hint="eastAsia"/>
          <w:spacing w:val="14"/>
          <w:sz w:val="30"/>
          <w:szCs w:val="30"/>
        </w:rPr>
        <w:t>年</w:t>
      </w:r>
      <w:r w:rsidRPr="007E5E75">
        <w:rPr>
          <w:rFonts w:ascii="仿宋" w:eastAsia="仿宋" w:hAnsi="仿宋"/>
          <w:spacing w:val="14"/>
          <w:sz w:val="30"/>
          <w:szCs w:val="30"/>
        </w:rPr>
        <w:t>6</w:t>
      </w:r>
      <w:r w:rsidRPr="007E5E75">
        <w:rPr>
          <w:rFonts w:ascii="仿宋" w:eastAsia="仿宋" w:hAnsi="仿宋" w:hint="eastAsia"/>
          <w:spacing w:val="14"/>
          <w:sz w:val="30"/>
          <w:szCs w:val="30"/>
        </w:rPr>
        <w:t>月上旬，省教育厅审计处对我校</w:t>
      </w:r>
      <w:r w:rsidRPr="007E5E75">
        <w:rPr>
          <w:rFonts w:ascii="仿宋" w:eastAsia="仿宋" w:hAnsi="仿宋"/>
          <w:spacing w:val="14"/>
          <w:sz w:val="30"/>
          <w:szCs w:val="30"/>
        </w:rPr>
        <w:t>2016</w:t>
      </w:r>
      <w:r w:rsidRPr="007E5E75">
        <w:rPr>
          <w:rFonts w:ascii="仿宋" w:eastAsia="仿宋" w:hAnsi="仿宋" w:hint="eastAsia"/>
          <w:spacing w:val="14"/>
          <w:sz w:val="30"/>
          <w:szCs w:val="30"/>
        </w:rPr>
        <w:t>年度财务收支情况进行了专项内部审计，审计组对我校的综合财务管理水平、财务管理制度、报销审批程序等方面给予了高度评价。当然，取得这样的成绩是学校领导班子以</w:t>
      </w:r>
      <w:r w:rsidRPr="007E5E75">
        <w:rPr>
          <w:rFonts w:ascii="仿宋" w:eastAsia="仿宋" w:hAnsi="仿宋" w:hint="eastAsia"/>
          <w:spacing w:val="14"/>
          <w:sz w:val="30"/>
          <w:szCs w:val="30"/>
        </w:rPr>
        <w:lastRenderedPageBreak/>
        <w:t>及教职员工共同努力的结果。在今后的工作中我们将以此为契机，强管理、重规范、精细致，使我校财务管理工作更上新台阶。</w:t>
      </w:r>
    </w:p>
    <w:p w:rsidR="00854D77" w:rsidRPr="007E5E75" w:rsidRDefault="00854D77" w:rsidP="007E5E75">
      <w:pPr>
        <w:ind w:firstLineChars="150" w:firstLine="492"/>
        <w:rPr>
          <w:rFonts w:ascii="仿宋" w:eastAsia="仿宋" w:hAnsi="仿宋"/>
          <w:spacing w:val="14"/>
          <w:sz w:val="30"/>
          <w:szCs w:val="30"/>
        </w:rPr>
      </w:pPr>
      <w:r w:rsidRPr="007E5E75">
        <w:rPr>
          <w:rFonts w:ascii="仿宋" w:eastAsia="仿宋" w:hAnsi="仿宋"/>
          <w:spacing w:val="14"/>
          <w:sz w:val="30"/>
          <w:szCs w:val="30"/>
        </w:rPr>
        <w:t>7</w:t>
      </w:r>
      <w:r w:rsidRPr="007E5E75">
        <w:rPr>
          <w:rFonts w:ascii="仿宋" w:eastAsia="仿宋" w:hAnsi="仿宋" w:hint="eastAsia"/>
          <w:spacing w:val="14"/>
          <w:sz w:val="30"/>
          <w:szCs w:val="30"/>
        </w:rPr>
        <w:t>、加强日常财务收支管理。在日常报销工作中严格按照学校的相关规定，从严要求，按制度办事，保证报销程序和报销票据合法、合理、合</w:t>
      </w:r>
      <w:proofErr w:type="gramStart"/>
      <w:r w:rsidRPr="007E5E75">
        <w:rPr>
          <w:rFonts w:ascii="仿宋" w:eastAsia="仿宋" w:hAnsi="仿宋" w:hint="eastAsia"/>
          <w:spacing w:val="14"/>
          <w:sz w:val="30"/>
          <w:szCs w:val="30"/>
        </w:rPr>
        <w:t>规</w:t>
      </w:r>
      <w:proofErr w:type="gramEnd"/>
      <w:r w:rsidRPr="007E5E75">
        <w:rPr>
          <w:rFonts w:ascii="仿宋" w:eastAsia="仿宋" w:hAnsi="仿宋" w:hint="eastAsia"/>
          <w:spacing w:val="14"/>
          <w:sz w:val="30"/>
          <w:szCs w:val="30"/>
        </w:rPr>
        <w:t>。同时大力宣传报销规定，并多次提醒大家在报销时应该注意的细节问题，得到了学校领导和同志们的认可和好评。</w:t>
      </w:r>
    </w:p>
    <w:p w:rsidR="00854D77" w:rsidRPr="007E5E75" w:rsidRDefault="00854D77" w:rsidP="007E5E75">
      <w:pPr>
        <w:spacing w:line="360" w:lineRule="auto"/>
        <w:ind w:firstLineChars="201" w:firstLine="659"/>
        <w:rPr>
          <w:rFonts w:ascii="仿宋" w:eastAsia="仿宋" w:hAnsi="仿宋"/>
          <w:spacing w:val="14"/>
          <w:sz w:val="30"/>
          <w:szCs w:val="30"/>
        </w:rPr>
      </w:pPr>
      <w:r w:rsidRPr="007E5E75">
        <w:rPr>
          <w:rFonts w:ascii="仿宋" w:eastAsia="仿宋" w:hAnsi="仿宋"/>
          <w:spacing w:val="14"/>
          <w:sz w:val="30"/>
          <w:szCs w:val="30"/>
        </w:rPr>
        <w:t>8</w:t>
      </w:r>
      <w:r w:rsidRPr="007E5E75">
        <w:rPr>
          <w:rFonts w:ascii="仿宋" w:eastAsia="仿宋" w:hAnsi="仿宋" w:hint="eastAsia"/>
          <w:spacing w:val="14"/>
          <w:sz w:val="30"/>
          <w:szCs w:val="30"/>
        </w:rPr>
        <w:t>、认真做好年终决算工作。年终决算是一项比较复杂和繁重的工作任务，主要是进行结清旧账，年终转账和记入新账，编制会计报表等。财务报表是反映单位财务状况和收支情况的书面文件，是财政部门和单位领导了解情况，掌握政策，指导学校预算执行工作的重要资料，也是编制下年度学校财务收支计划的基础。所以财务科非常重视这项工作，放弃节假日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学校领导班子的决策提供了依据。</w:t>
      </w:r>
    </w:p>
    <w:p w:rsidR="00854D77" w:rsidRPr="007E5E75" w:rsidRDefault="00854D77" w:rsidP="007E5E75">
      <w:pPr>
        <w:spacing w:line="360" w:lineRule="auto"/>
        <w:ind w:firstLineChars="201" w:firstLine="659"/>
        <w:rPr>
          <w:rFonts w:ascii="仿宋" w:eastAsia="仿宋" w:hAnsi="仿宋"/>
          <w:spacing w:val="14"/>
          <w:sz w:val="30"/>
          <w:szCs w:val="30"/>
        </w:rPr>
      </w:pPr>
      <w:r w:rsidRPr="007E5E75">
        <w:rPr>
          <w:rFonts w:ascii="仿宋" w:eastAsia="仿宋" w:hAnsi="仿宋"/>
          <w:spacing w:val="14"/>
          <w:sz w:val="30"/>
          <w:szCs w:val="30"/>
        </w:rPr>
        <w:t>9</w:t>
      </w:r>
      <w:r w:rsidRPr="007E5E75">
        <w:rPr>
          <w:rFonts w:ascii="仿宋" w:eastAsia="仿宋" w:hAnsi="仿宋" w:hint="eastAsia"/>
          <w:spacing w:val="14"/>
          <w:sz w:val="30"/>
          <w:szCs w:val="30"/>
        </w:rPr>
        <w:t>、加大技能鉴定工作力度，充分发挥社会培训功能。技能鉴定工作在陕西省建材专业工种职业技能鉴定站大力</w:t>
      </w:r>
      <w:r w:rsidRPr="007E5E75">
        <w:rPr>
          <w:rFonts w:ascii="仿宋" w:eastAsia="仿宋" w:hAnsi="仿宋" w:hint="eastAsia"/>
          <w:spacing w:val="14"/>
          <w:sz w:val="30"/>
          <w:szCs w:val="30"/>
        </w:rPr>
        <w:lastRenderedPageBreak/>
        <w:t>支持下，深入汉中</w:t>
      </w:r>
      <w:proofErr w:type="gramStart"/>
      <w:r w:rsidRPr="007E5E75">
        <w:rPr>
          <w:rFonts w:ascii="仿宋" w:eastAsia="仿宋" w:hAnsi="仿宋" w:hint="eastAsia"/>
          <w:spacing w:val="14"/>
          <w:sz w:val="30"/>
          <w:szCs w:val="30"/>
        </w:rPr>
        <w:t>勉县尧柏水泥</w:t>
      </w:r>
      <w:proofErr w:type="gramEnd"/>
      <w:r w:rsidRPr="007E5E75">
        <w:rPr>
          <w:rFonts w:ascii="仿宋" w:eastAsia="仿宋" w:hAnsi="仿宋" w:hint="eastAsia"/>
          <w:spacing w:val="14"/>
          <w:sz w:val="30"/>
          <w:szCs w:val="30"/>
        </w:rPr>
        <w:t>有限公司、铜川声威建材有限责任公司、</w:t>
      </w:r>
      <w:proofErr w:type="gramStart"/>
      <w:r w:rsidRPr="007E5E75">
        <w:rPr>
          <w:rFonts w:ascii="仿宋" w:eastAsia="仿宋" w:hAnsi="仿宋" w:hint="eastAsia"/>
          <w:spacing w:val="14"/>
          <w:sz w:val="30"/>
          <w:szCs w:val="30"/>
        </w:rPr>
        <w:t>尧柏特种</w:t>
      </w:r>
      <w:proofErr w:type="gramEnd"/>
      <w:r w:rsidRPr="007E5E75">
        <w:rPr>
          <w:rFonts w:ascii="仿宋" w:eastAsia="仿宋" w:hAnsi="仿宋" w:hint="eastAsia"/>
          <w:spacing w:val="14"/>
          <w:sz w:val="30"/>
          <w:szCs w:val="30"/>
        </w:rPr>
        <w:t>水泥集团有限公司蒲城分公司、韩城尧柏阳山庄水泥有限公司、</w:t>
      </w:r>
      <w:proofErr w:type="gramStart"/>
      <w:r w:rsidRPr="007E5E75">
        <w:rPr>
          <w:rFonts w:ascii="仿宋" w:eastAsia="仿宋" w:hAnsi="仿宋" w:hint="eastAsia"/>
          <w:spacing w:val="14"/>
          <w:sz w:val="30"/>
          <w:szCs w:val="30"/>
        </w:rPr>
        <w:t>商洛尧柏秀山</w:t>
      </w:r>
      <w:proofErr w:type="gramEnd"/>
      <w:r w:rsidRPr="007E5E75">
        <w:rPr>
          <w:rFonts w:ascii="仿宋" w:eastAsia="仿宋" w:hAnsi="仿宋" w:hint="eastAsia"/>
          <w:spacing w:val="14"/>
          <w:sz w:val="30"/>
          <w:szCs w:val="30"/>
        </w:rPr>
        <w:t>水泥有限公司、铜川药王山生态水泥有限公司、咸阳康美特陶瓷有限公司、陕西富平水泥有限公司开展鉴定前职工培训和考核工作。</w:t>
      </w:r>
    </w:p>
    <w:p w:rsidR="00854D77" w:rsidRPr="007E5E75" w:rsidRDefault="00854D77" w:rsidP="007E5E75">
      <w:pPr>
        <w:pStyle w:val="a5"/>
        <w:shd w:val="clear" w:color="auto" w:fill="FFFFFF"/>
        <w:spacing w:line="360" w:lineRule="auto"/>
        <w:ind w:firstLineChars="200" w:firstLine="656"/>
        <w:rPr>
          <w:rFonts w:ascii="仿宋" w:eastAsia="仿宋" w:hAnsi="仿宋" w:cs="Times New Roman"/>
          <w:spacing w:val="14"/>
          <w:sz w:val="30"/>
          <w:szCs w:val="30"/>
        </w:rPr>
      </w:pPr>
      <w:r w:rsidRPr="007E5E75">
        <w:rPr>
          <w:rFonts w:ascii="仿宋" w:eastAsia="仿宋" w:hAnsi="仿宋" w:cs="Times New Roman" w:hint="eastAsia"/>
          <w:spacing w:val="14"/>
          <w:sz w:val="30"/>
          <w:szCs w:val="30"/>
        </w:rPr>
        <w:t>在培训和考核工作过程中，学校学生处和教务</w:t>
      </w:r>
      <w:proofErr w:type="gramStart"/>
      <w:r w:rsidRPr="007E5E75">
        <w:rPr>
          <w:rFonts w:ascii="仿宋" w:eastAsia="仿宋" w:hAnsi="仿宋" w:cs="Times New Roman" w:hint="eastAsia"/>
          <w:spacing w:val="14"/>
          <w:sz w:val="30"/>
          <w:szCs w:val="30"/>
        </w:rPr>
        <w:t>科相互</w:t>
      </w:r>
      <w:proofErr w:type="gramEnd"/>
      <w:r w:rsidRPr="007E5E75">
        <w:rPr>
          <w:rFonts w:ascii="仿宋" w:eastAsia="仿宋" w:hAnsi="仿宋" w:cs="Times New Roman" w:hint="eastAsia"/>
          <w:spacing w:val="14"/>
          <w:sz w:val="30"/>
          <w:szCs w:val="30"/>
        </w:rPr>
        <w:t>配合，高标准严要求并根据企业发展需求完善修改各专业培训课件内容和形式，对水泥工艺鉴定题库及培训教材进行重新整编排序，适应企业生产实际需求，整改培训方法，严肃考核制度，取得了良好效果，达到了企业和职工双满意。</w:t>
      </w:r>
    </w:p>
    <w:p w:rsidR="00581EA7" w:rsidRPr="007E5E75" w:rsidRDefault="001B6739">
      <w:pPr>
        <w:ind w:firstLine="640"/>
        <w:rPr>
          <w:rFonts w:ascii="黑体" w:eastAsia="黑体" w:hAnsi="黑体" w:cs="Times New Roman"/>
          <w:b/>
          <w:bCs/>
          <w:sz w:val="30"/>
          <w:szCs w:val="30"/>
        </w:rPr>
      </w:pPr>
      <w:r w:rsidRPr="007E5E75">
        <w:rPr>
          <w:rFonts w:ascii="黑体" w:eastAsia="黑体" w:hAnsi="黑体" w:cs="Times New Roman" w:hint="eastAsia"/>
          <w:b/>
          <w:bCs/>
          <w:sz w:val="30"/>
          <w:szCs w:val="30"/>
        </w:rPr>
        <w:t>三</w:t>
      </w:r>
      <w:r w:rsidR="00254C28" w:rsidRPr="007E5E75">
        <w:rPr>
          <w:rFonts w:ascii="黑体" w:eastAsia="黑体" w:hAnsi="黑体" w:cs="Times New Roman"/>
          <w:b/>
          <w:bCs/>
          <w:sz w:val="30"/>
          <w:szCs w:val="30"/>
        </w:rPr>
        <w:t>、</w:t>
      </w:r>
      <w:r w:rsidRPr="007E5E75">
        <w:rPr>
          <w:rFonts w:ascii="黑体" w:eastAsia="黑体" w:hAnsi="黑体" w:cs="Times New Roman" w:hint="eastAsia"/>
          <w:b/>
          <w:bCs/>
          <w:sz w:val="30"/>
          <w:szCs w:val="30"/>
        </w:rPr>
        <w:t>单位</w:t>
      </w:r>
      <w:r w:rsidR="00254C28" w:rsidRPr="007E5E75">
        <w:rPr>
          <w:rFonts w:ascii="黑体" w:eastAsia="黑体" w:hAnsi="黑体" w:cs="Times New Roman"/>
          <w:b/>
          <w:bCs/>
          <w:sz w:val="30"/>
          <w:szCs w:val="30"/>
        </w:rPr>
        <w:t>人员情况说明</w:t>
      </w:r>
    </w:p>
    <w:p w:rsidR="00581EA7" w:rsidRPr="007E5E75" w:rsidRDefault="00854D77" w:rsidP="00854D77">
      <w:pPr>
        <w:rPr>
          <w:rFonts w:ascii="Times New Roman" w:eastAsia="仿宋" w:hAnsi="Times New Roman" w:cs="Times New Roman"/>
          <w:sz w:val="30"/>
          <w:szCs w:val="30"/>
        </w:rPr>
      </w:pPr>
      <w:r w:rsidRPr="007E5E75">
        <w:rPr>
          <w:rFonts w:ascii="Times New Roman" w:eastAsia="仿宋" w:hAnsi="仿宋" w:cs="Times New Roman" w:hint="eastAsia"/>
          <w:sz w:val="30"/>
          <w:szCs w:val="30"/>
        </w:rPr>
        <w:t xml:space="preserve">    </w:t>
      </w:r>
      <w:r w:rsidR="00254C28" w:rsidRPr="007E5E75">
        <w:rPr>
          <w:rFonts w:ascii="Times New Roman" w:eastAsia="仿宋" w:hAnsi="仿宋" w:cs="Times New Roman"/>
          <w:sz w:val="30"/>
          <w:szCs w:val="30"/>
        </w:rPr>
        <w:t>截止</w:t>
      </w:r>
      <w:r w:rsidR="00254C28" w:rsidRPr="007E5E75">
        <w:rPr>
          <w:rFonts w:ascii="Times New Roman" w:eastAsia="仿宋" w:hAnsi="Times New Roman" w:cs="Times New Roman"/>
          <w:sz w:val="30"/>
          <w:szCs w:val="30"/>
        </w:rPr>
        <w:t>2017</w:t>
      </w:r>
      <w:r w:rsidR="00254C28" w:rsidRPr="007E5E75">
        <w:rPr>
          <w:rFonts w:ascii="Times New Roman" w:eastAsia="仿宋" w:hAnsi="仿宋" w:cs="Times New Roman"/>
          <w:sz w:val="30"/>
          <w:szCs w:val="30"/>
        </w:rPr>
        <w:t>年底，本</w:t>
      </w:r>
      <w:r w:rsidR="001B6739" w:rsidRPr="007E5E75">
        <w:rPr>
          <w:rFonts w:ascii="Times New Roman" w:eastAsia="仿宋" w:hAnsi="仿宋" w:cs="Times New Roman"/>
          <w:sz w:val="30"/>
          <w:szCs w:val="30"/>
        </w:rPr>
        <w:t>单位</w:t>
      </w:r>
      <w:r w:rsidR="00254C28" w:rsidRPr="007E5E75">
        <w:rPr>
          <w:rFonts w:ascii="Times New Roman" w:eastAsia="仿宋" w:hAnsi="仿宋" w:cs="Times New Roman"/>
          <w:sz w:val="30"/>
          <w:szCs w:val="30"/>
        </w:rPr>
        <w:t>人员编制</w:t>
      </w:r>
      <w:r w:rsidRPr="007E5E75">
        <w:rPr>
          <w:rFonts w:ascii="Times New Roman" w:eastAsia="仿宋" w:hAnsi="仿宋" w:cs="Times New Roman"/>
          <w:sz w:val="30"/>
          <w:szCs w:val="30"/>
        </w:rPr>
        <w:t>51</w:t>
      </w:r>
      <w:r w:rsidR="00265FE8" w:rsidRPr="007E5E75">
        <w:rPr>
          <w:rFonts w:ascii="Times New Roman" w:eastAsia="仿宋" w:hAnsi="仿宋" w:cs="Times New Roman"/>
          <w:sz w:val="30"/>
          <w:szCs w:val="30"/>
        </w:rPr>
        <w:t>人</w:t>
      </w:r>
      <w:r w:rsidR="00265FE8" w:rsidRPr="007E5E75">
        <w:rPr>
          <w:rFonts w:ascii="Times New Roman" w:eastAsia="仿宋" w:hAnsi="仿宋" w:cs="Times New Roman" w:hint="eastAsia"/>
          <w:sz w:val="30"/>
          <w:szCs w:val="30"/>
        </w:rPr>
        <w:t>，</w:t>
      </w:r>
      <w:r w:rsidR="00254C28" w:rsidRPr="007E5E75">
        <w:rPr>
          <w:rFonts w:ascii="Times New Roman" w:eastAsia="仿宋" w:hAnsi="仿宋" w:cs="Times New Roman"/>
          <w:sz w:val="30"/>
          <w:szCs w:val="30"/>
        </w:rPr>
        <w:t>实有人员</w:t>
      </w:r>
      <w:r w:rsidRPr="007E5E75">
        <w:rPr>
          <w:rFonts w:ascii="Times New Roman" w:eastAsia="仿宋" w:hAnsi="仿宋" w:cs="Times New Roman"/>
          <w:sz w:val="30"/>
          <w:szCs w:val="30"/>
        </w:rPr>
        <w:t>66</w:t>
      </w:r>
      <w:r w:rsidR="00254C28" w:rsidRPr="007E5E75">
        <w:rPr>
          <w:rFonts w:ascii="Times New Roman" w:eastAsia="仿宋" w:hAnsi="仿宋" w:cs="Times New Roman"/>
          <w:sz w:val="30"/>
          <w:szCs w:val="30"/>
        </w:rPr>
        <w:t>人，其中行政</w:t>
      </w:r>
      <w:r w:rsidR="00265FE8" w:rsidRPr="007E5E75">
        <w:rPr>
          <w:rFonts w:ascii="Times New Roman" w:eastAsia="仿宋" w:hAnsi="仿宋" w:cs="Times New Roman"/>
          <w:sz w:val="30"/>
          <w:szCs w:val="30"/>
        </w:rPr>
        <w:t>工勤</w:t>
      </w:r>
      <w:r w:rsidR="0061238B" w:rsidRPr="007E5E75">
        <w:rPr>
          <w:rFonts w:ascii="Times New Roman" w:eastAsia="仿宋" w:hAnsi="仿宋" w:cs="Times New Roman" w:hint="eastAsia"/>
          <w:sz w:val="30"/>
          <w:szCs w:val="30"/>
        </w:rPr>
        <w:t>6</w:t>
      </w:r>
      <w:r w:rsidR="00254C28" w:rsidRPr="007E5E75">
        <w:rPr>
          <w:rFonts w:ascii="Times New Roman" w:eastAsia="仿宋" w:hAnsi="仿宋" w:cs="Times New Roman"/>
          <w:sz w:val="30"/>
          <w:szCs w:val="30"/>
        </w:rPr>
        <w:t>人、事业</w:t>
      </w:r>
      <w:r w:rsidR="0061238B" w:rsidRPr="007E5E75">
        <w:rPr>
          <w:rFonts w:ascii="Times New Roman" w:eastAsia="仿宋" w:hAnsi="仿宋" w:cs="Times New Roman" w:hint="eastAsia"/>
          <w:sz w:val="30"/>
          <w:szCs w:val="30"/>
        </w:rPr>
        <w:t>29</w:t>
      </w:r>
      <w:r w:rsidR="00254C28" w:rsidRPr="007E5E75">
        <w:rPr>
          <w:rFonts w:ascii="Times New Roman" w:eastAsia="仿宋" w:hAnsi="仿宋" w:cs="Times New Roman"/>
          <w:sz w:val="30"/>
          <w:szCs w:val="30"/>
        </w:rPr>
        <w:t>人。单位管理的离退休人员</w:t>
      </w:r>
      <w:r w:rsidRPr="007E5E75">
        <w:rPr>
          <w:rFonts w:ascii="Times New Roman" w:eastAsia="仿宋" w:hAnsi="仿宋" w:cs="Times New Roman"/>
          <w:sz w:val="30"/>
          <w:szCs w:val="30"/>
        </w:rPr>
        <w:t>31</w:t>
      </w:r>
      <w:r w:rsidR="00254C28" w:rsidRPr="007E5E75">
        <w:rPr>
          <w:rFonts w:ascii="Times New Roman" w:eastAsia="仿宋" w:hAnsi="仿宋" w:cs="Times New Roman"/>
          <w:sz w:val="30"/>
          <w:szCs w:val="30"/>
        </w:rPr>
        <w:t>人。</w:t>
      </w:r>
    </w:p>
    <w:p w:rsidR="00581EA7" w:rsidRPr="007E5E75" w:rsidRDefault="001D6E5F">
      <w:pPr>
        <w:ind w:firstLine="640"/>
        <w:rPr>
          <w:rFonts w:ascii="Times New Roman" w:eastAsia="仿宋" w:hAnsi="Times New Roman" w:cs="Times New Roman"/>
          <w:sz w:val="30"/>
          <w:szCs w:val="30"/>
        </w:rPr>
      </w:pPr>
      <w:r w:rsidRPr="007E5E75">
        <w:rPr>
          <w:rFonts w:ascii="Times New Roman" w:eastAsia="仿宋" w:hAnsi="仿宋" w:cs="Times New Roman"/>
          <w:sz w:val="30"/>
          <w:szCs w:val="30"/>
        </w:rPr>
        <w:object w:dxaOrig="3700" w:dyaOrig="2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84.8pt;height:123pt" o:ole="">
            <v:imagedata r:id="rId9" o:title=""/>
          </v:shape>
          <o:OLEObject Type="Embed" ProgID="MSGraph.Chart.8" ShapeID="_x0000_i1046" DrawAspect="Content" ObjectID="_1599028401" r:id="rId10">
            <o:FieldCodes>\s</o:FieldCodes>
          </o:OLEObject>
        </w:object>
      </w:r>
    </w:p>
    <w:p w:rsidR="00581EA7" w:rsidRPr="007E5E75" w:rsidRDefault="001B6739" w:rsidP="007E5E75">
      <w:pPr>
        <w:spacing w:line="360" w:lineRule="auto"/>
        <w:ind w:firstLineChars="225" w:firstLine="678"/>
        <w:rPr>
          <w:rFonts w:ascii="黑体" w:eastAsia="黑体" w:hAnsi="黑体" w:cs="Times New Roman"/>
          <w:b/>
          <w:bCs/>
          <w:sz w:val="30"/>
          <w:szCs w:val="30"/>
        </w:rPr>
      </w:pPr>
      <w:r w:rsidRPr="007E5E75">
        <w:rPr>
          <w:rFonts w:ascii="黑体" w:eastAsia="黑体" w:hAnsi="黑体" w:cs="Times New Roman" w:hint="eastAsia"/>
          <w:b/>
          <w:bCs/>
          <w:sz w:val="30"/>
          <w:szCs w:val="30"/>
        </w:rPr>
        <w:t>四</w:t>
      </w:r>
      <w:r w:rsidR="00254C28" w:rsidRPr="007E5E75">
        <w:rPr>
          <w:rFonts w:ascii="黑体" w:eastAsia="黑体" w:hAnsi="黑体" w:cs="Times New Roman"/>
          <w:b/>
          <w:bCs/>
          <w:sz w:val="30"/>
          <w:szCs w:val="30"/>
        </w:rPr>
        <w:t>、</w:t>
      </w:r>
      <w:r w:rsidRPr="007E5E75">
        <w:rPr>
          <w:rFonts w:ascii="黑体" w:eastAsia="黑体" w:hAnsi="黑体" w:cs="Times New Roman"/>
          <w:b/>
          <w:bCs/>
          <w:sz w:val="30"/>
          <w:szCs w:val="30"/>
        </w:rPr>
        <w:t>单位</w:t>
      </w:r>
      <w:r w:rsidR="00254C28" w:rsidRPr="007E5E75">
        <w:rPr>
          <w:rFonts w:ascii="黑体" w:eastAsia="黑体" w:hAnsi="黑体" w:cs="Times New Roman"/>
          <w:b/>
          <w:bCs/>
          <w:sz w:val="30"/>
          <w:szCs w:val="30"/>
        </w:rPr>
        <w:t>决算收支情况说明</w:t>
      </w:r>
    </w:p>
    <w:p w:rsidR="00581EA7" w:rsidRPr="007E5E75" w:rsidRDefault="00254C28" w:rsidP="007E5E75">
      <w:pPr>
        <w:spacing w:line="360" w:lineRule="auto"/>
        <w:ind w:firstLineChars="225" w:firstLine="675"/>
        <w:rPr>
          <w:rFonts w:ascii="Times New Roman" w:eastAsia="仿宋" w:hAnsi="Times New Roman" w:cs="Times New Roman"/>
          <w:sz w:val="30"/>
          <w:szCs w:val="30"/>
        </w:rPr>
      </w:pPr>
      <w:r w:rsidRPr="007E5E75">
        <w:rPr>
          <w:rFonts w:ascii="Times New Roman" w:eastAsia="仿宋" w:hAnsi="仿宋" w:cs="Times New Roman"/>
          <w:sz w:val="30"/>
          <w:szCs w:val="30"/>
        </w:rPr>
        <w:t>（一）</w:t>
      </w:r>
      <w:r w:rsidRPr="007E5E75">
        <w:rPr>
          <w:rFonts w:ascii="Times New Roman" w:eastAsia="仿宋" w:hAnsi="Times New Roman" w:cs="Times New Roman"/>
          <w:sz w:val="30"/>
          <w:szCs w:val="30"/>
        </w:rPr>
        <w:t>2017</w:t>
      </w:r>
      <w:r w:rsidRPr="007E5E75">
        <w:rPr>
          <w:rFonts w:ascii="Times New Roman" w:eastAsia="仿宋" w:hAnsi="仿宋" w:cs="Times New Roman"/>
          <w:sz w:val="30"/>
          <w:szCs w:val="30"/>
        </w:rPr>
        <w:t>年度收入支出总体情况说明</w:t>
      </w:r>
    </w:p>
    <w:p w:rsidR="00331CED" w:rsidRPr="007E5E75" w:rsidRDefault="00254C28" w:rsidP="007E5E75">
      <w:pPr>
        <w:spacing w:line="360" w:lineRule="auto"/>
        <w:ind w:firstLineChars="225" w:firstLine="675"/>
        <w:rPr>
          <w:rFonts w:ascii="Times New Roman" w:eastAsia="仿宋" w:hAnsi="仿宋" w:cs="Times New Roman"/>
          <w:sz w:val="30"/>
          <w:szCs w:val="30"/>
        </w:rPr>
      </w:pPr>
      <w:r w:rsidRPr="007E5E75">
        <w:rPr>
          <w:rFonts w:ascii="Times New Roman" w:eastAsia="仿宋" w:hAnsi="Times New Roman" w:cs="Times New Roman"/>
          <w:sz w:val="30"/>
          <w:szCs w:val="30"/>
        </w:rPr>
        <w:t>1</w:t>
      </w:r>
      <w:r w:rsidRPr="007E5E75">
        <w:rPr>
          <w:rFonts w:ascii="Times New Roman" w:eastAsia="仿宋" w:hAnsi="仿宋" w:cs="Times New Roman"/>
          <w:sz w:val="30"/>
          <w:szCs w:val="30"/>
        </w:rPr>
        <w:t>、</w:t>
      </w:r>
      <w:r w:rsidR="00331CED" w:rsidRPr="007E5E75">
        <w:rPr>
          <w:rFonts w:ascii="仿宋" w:eastAsia="仿宋" w:hAnsi="仿宋"/>
          <w:spacing w:val="14"/>
          <w:sz w:val="30"/>
          <w:szCs w:val="30"/>
        </w:rPr>
        <w:t>2017</w:t>
      </w:r>
      <w:r w:rsidR="00331CED" w:rsidRPr="007E5E75">
        <w:rPr>
          <w:rFonts w:ascii="仿宋" w:eastAsia="仿宋" w:hAnsi="仿宋" w:hint="eastAsia"/>
          <w:spacing w:val="14"/>
          <w:sz w:val="30"/>
          <w:szCs w:val="30"/>
        </w:rPr>
        <w:t>度学校各项收入总计为</w:t>
      </w:r>
      <w:r w:rsidR="00331CED" w:rsidRPr="007E5E75">
        <w:rPr>
          <w:rFonts w:ascii="仿宋" w:eastAsia="仿宋" w:hAnsi="仿宋"/>
          <w:spacing w:val="14"/>
          <w:sz w:val="30"/>
          <w:szCs w:val="30"/>
        </w:rPr>
        <w:t>759.07</w:t>
      </w:r>
      <w:r w:rsidR="00331CED" w:rsidRPr="007E5E75">
        <w:rPr>
          <w:rFonts w:ascii="仿宋" w:eastAsia="仿宋" w:hAnsi="仿宋" w:hint="eastAsia"/>
          <w:spacing w:val="14"/>
          <w:sz w:val="30"/>
          <w:szCs w:val="30"/>
        </w:rPr>
        <w:t>万元，其中财</w:t>
      </w:r>
      <w:r w:rsidR="00331CED" w:rsidRPr="007E5E75">
        <w:rPr>
          <w:rFonts w:ascii="仿宋" w:eastAsia="仿宋" w:hAnsi="仿宋" w:hint="eastAsia"/>
          <w:spacing w:val="14"/>
          <w:sz w:val="30"/>
          <w:szCs w:val="30"/>
        </w:rPr>
        <w:lastRenderedPageBreak/>
        <w:t>政补助收入为</w:t>
      </w:r>
      <w:r w:rsidR="00331CED" w:rsidRPr="007E5E75">
        <w:rPr>
          <w:rFonts w:ascii="仿宋" w:eastAsia="仿宋" w:hAnsi="仿宋"/>
          <w:spacing w:val="14"/>
          <w:sz w:val="30"/>
          <w:szCs w:val="30"/>
        </w:rPr>
        <w:t>729.07</w:t>
      </w:r>
      <w:r w:rsidR="00331CED" w:rsidRPr="007E5E75">
        <w:rPr>
          <w:rFonts w:ascii="仿宋" w:eastAsia="仿宋" w:hAnsi="仿宋" w:hint="eastAsia"/>
          <w:spacing w:val="14"/>
          <w:sz w:val="30"/>
          <w:szCs w:val="30"/>
        </w:rPr>
        <w:t>万元，占收入总额的</w:t>
      </w:r>
      <w:r w:rsidR="00331CED" w:rsidRPr="007E5E75">
        <w:rPr>
          <w:rFonts w:ascii="仿宋" w:eastAsia="仿宋" w:hAnsi="仿宋"/>
          <w:spacing w:val="14"/>
          <w:sz w:val="30"/>
          <w:szCs w:val="30"/>
        </w:rPr>
        <w:t>96.00%</w:t>
      </w:r>
      <w:r w:rsidR="00331CED" w:rsidRPr="007E5E75">
        <w:rPr>
          <w:rFonts w:ascii="仿宋" w:eastAsia="仿宋" w:hAnsi="仿宋" w:hint="eastAsia"/>
          <w:spacing w:val="14"/>
          <w:sz w:val="30"/>
          <w:szCs w:val="30"/>
        </w:rPr>
        <w:t>，事业收入为</w:t>
      </w:r>
      <w:r w:rsidR="00331CED" w:rsidRPr="007E5E75">
        <w:rPr>
          <w:rFonts w:ascii="仿宋" w:eastAsia="仿宋" w:hAnsi="仿宋"/>
          <w:spacing w:val="14"/>
          <w:sz w:val="30"/>
          <w:szCs w:val="30"/>
        </w:rPr>
        <w:t>10</w:t>
      </w:r>
      <w:r w:rsidR="00331CED" w:rsidRPr="007E5E75">
        <w:rPr>
          <w:rFonts w:ascii="仿宋" w:eastAsia="仿宋" w:hAnsi="仿宋" w:hint="eastAsia"/>
          <w:spacing w:val="14"/>
          <w:sz w:val="30"/>
          <w:szCs w:val="30"/>
        </w:rPr>
        <w:t>万元，占收入总额的</w:t>
      </w:r>
      <w:r w:rsidR="00331CED" w:rsidRPr="007E5E75">
        <w:rPr>
          <w:rFonts w:ascii="仿宋" w:eastAsia="仿宋" w:hAnsi="仿宋"/>
          <w:spacing w:val="14"/>
          <w:sz w:val="30"/>
          <w:szCs w:val="30"/>
        </w:rPr>
        <w:t>1.00%</w:t>
      </w:r>
      <w:r w:rsidR="00331CED" w:rsidRPr="007E5E75">
        <w:rPr>
          <w:rFonts w:ascii="仿宋" w:eastAsia="仿宋" w:hAnsi="仿宋" w:hint="eastAsia"/>
          <w:spacing w:val="14"/>
          <w:sz w:val="30"/>
          <w:szCs w:val="30"/>
        </w:rPr>
        <w:t>，其他收入</w:t>
      </w:r>
      <w:r w:rsidR="00331CED" w:rsidRPr="007E5E75">
        <w:rPr>
          <w:rFonts w:ascii="仿宋" w:eastAsia="仿宋" w:hAnsi="仿宋"/>
          <w:spacing w:val="14"/>
          <w:sz w:val="30"/>
          <w:szCs w:val="30"/>
        </w:rPr>
        <w:t>20.00</w:t>
      </w:r>
      <w:r w:rsidR="00331CED" w:rsidRPr="007E5E75">
        <w:rPr>
          <w:rFonts w:ascii="仿宋" w:eastAsia="仿宋" w:hAnsi="仿宋" w:hint="eastAsia"/>
          <w:spacing w:val="14"/>
          <w:sz w:val="30"/>
          <w:szCs w:val="30"/>
        </w:rPr>
        <w:t>万元，占收入总额的比例为</w:t>
      </w:r>
      <w:r w:rsidR="00331CED" w:rsidRPr="007E5E75">
        <w:rPr>
          <w:rFonts w:ascii="仿宋" w:eastAsia="仿宋" w:hAnsi="仿宋"/>
          <w:spacing w:val="14"/>
          <w:sz w:val="30"/>
          <w:szCs w:val="30"/>
        </w:rPr>
        <w:t>3.00%</w:t>
      </w:r>
      <w:r w:rsidR="00331CED" w:rsidRPr="007E5E75">
        <w:rPr>
          <w:rFonts w:ascii="仿宋" w:eastAsia="仿宋" w:hAnsi="仿宋" w:hint="eastAsia"/>
          <w:spacing w:val="14"/>
          <w:sz w:val="30"/>
          <w:szCs w:val="30"/>
        </w:rPr>
        <w:t>。</w:t>
      </w:r>
    </w:p>
    <w:p w:rsidR="00331CED" w:rsidRPr="007E5E75" w:rsidRDefault="00331CED" w:rsidP="007E5E75">
      <w:pPr>
        <w:ind w:firstLineChars="250" w:firstLine="820"/>
        <w:rPr>
          <w:rFonts w:ascii="仿宋" w:eastAsia="仿宋" w:hAnsi="仿宋"/>
          <w:spacing w:val="14"/>
          <w:sz w:val="30"/>
          <w:szCs w:val="30"/>
        </w:rPr>
      </w:pPr>
      <w:r w:rsidRPr="007E5E75">
        <w:rPr>
          <w:rFonts w:ascii="仿宋" w:eastAsia="仿宋" w:hAnsi="仿宋" w:hint="eastAsia"/>
          <w:spacing w:val="14"/>
          <w:sz w:val="30"/>
          <w:szCs w:val="30"/>
        </w:rPr>
        <w:t>本年度各项收入占总收入的比例结构如下图所示：</w:t>
      </w:r>
    </w:p>
    <w:p w:rsidR="00331CED" w:rsidRPr="007E5E75" w:rsidRDefault="00331CED" w:rsidP="007E5E75">
      <w:pPr>
        <w:spacing w:line="360" w:lineRule="auto"/>
        <w:ind w:firstLineChars="225" w:firstLine="675"/>
        <w:rPr>
          <w:rFonts w:ascii="Times New Roman" w:eastAsia="仿宋" w:hAnsi="Times New Roman" w:cs="Times New Roman"/>
          <w:sz w:val="30"/>
          <w:szCs w:val="30"/>
        </w:rPr>
      </w:pPr>
      <w:r w:rsidRPr="007E5E75">
        <w:rPr>
          <w:rFonts w:ascii="仿宋" w:eastAsia="仿宋" w:hAnsi="仿宋"/>
          <w:spacing w:val="14"/>
          <w:sz w:val="30"/>
          <w:szCs w:val="30"/>
        </w:rPr>
        <w:object w:dxaOrig="4666" w:dyaOrig="1546">
          <v:shape id="_x0000_i1026" type="#_x0000_t75" style="width:257.4pt;height:118.8pt" o:ole="">
            <v:imagedata r:id="rId11" o:title="" croptop="-5680f" cropbottom="-29165f" cropleft="-4045f" cropright="-2781f"/>
            <o:lock v:ext="edit" aspectratio="f"/>
          </v:shape>
          <o:OLEObject Type="Embed" ProgID="Excel.Sheet.8" ShapeID="_x0000_i1026" DrawAspect="Content" ObjectID="_1599028402" r:id="rId12"/>
        </w:object>
      </w:r>
    </w:p>
    <w:p w:rsidR="00331CED" w:rsidRPr="007E5E75" w:rsidRDefault="00CB4245" w:rsidP="007E5E75">
      <w:pPr>
        <w:spacing w:line="360" w:lineRule="auto"/>
        <w:ind w:firstLineChars="225" w:firstLine="675"/>
        <w:rPr>
          <w:rFonts w:ascii="Times New Roman" w:eastAsia="仿宋" w:hAnsi="仿宋" w:cs="Times New Roman"/>
          <w:sz w:val="30"/>
          <w:szCs w:val="30"/>
        </w:rPr>
      </w:pPr>
      <w:r w:rsidRPr="007E5E75">
        <w:rPr>
          <w:rFonts w:ascii="Times New Roman" w:eastAsia="仿宋" w:hAnsi="Times New Roman" w:cs="Times New Roman" w:hint="eastAsia"/>
          <w:sz w:val="30"/>
          <w:szCs w:val="30"/>
        </w:rPr>
        <w:t>2</w:t>
      </w:r>
      <w:r w:rsidR="00254C28" w:rsidRPr="007E5E75">
        <w:rPr>
          <w:rFonts w:ascii="Times New Roman" w:eastAsia="仿宋" w:hAnsi="仿宋" w:cs="Times New Roman"/>
          <w:sz w:val="30"/>
          <w:szCs w:val="30"/>
        </w:rPr>
        <w:t>、</w:t>
      </w:r>
      <w:r w:rsidR="00C02C19" w:rsidRPr="007E5E75">
        <w:rPr>
          <w:rFonts w:ascii="仿宋" w:eastAsia="仿宋" w:hAnsi="仿宋" w:hint="eastAsia"/>
          <w:spacing w:val="14"/>
          <w:sz w:val="30"/>
          <w:szCs w:val="30"/>
        </w:rPr>
        <w:t>2017</w:t>
      </w:r>
      <w:r w:rsidR="00331CED" w:rsidRPr="007E5E75">
        <w:rPr>
          <w:rFonts w:ascii="仿宋" w:eastAsia="仿宋" w:hAnsi="仿宋" w:hint="eastAsia"/>
          <w:spacing w:val="14"/>
          <w:sz w:val="30"/>
          <w:szCs w:val="30"/>
        </w:rPr>
        <w:t>年度各项支出总计为</w:t>
      </w:r>
      <w:r w:rsidR="00331CED" w:rsidRPr="007E5E75">
        <w:rPr>
          <w:rFonts w:ascii="仿宋" w:eastAsia="仿宋" w:hAnsi="仿宋"/>
          <w:spacing w:val="14"/>
          <w:sz w:val="30"/>
          <w:szCs w:val="30"/>
        </w:rPr>
        <w:t>731.95</w:t>
      </w:r>
      <w:r w:rsidR="00331CED" w:rsidRPr="007E5E75">
        <w:rPr>
          <w:rFonts w:ascii="仿宋" w:eastAsia="仿宋" w:hAnsi="仿宋" w:hint="eastAsia"/>
          <w:spacing w:val="14"/>
          <w:sz w:val="30"/>
          <w:szCs w:val="30"/>
        </w:rPr>
        <w:t>万元。按经济分类，其中工资福利支出</w:t>
      </w:r>
      <w:r w:rsidR="00331CED" w:rsidRPr="007E5E75">
        <w:rPr>
          <w:rFonts w:ascii="仿宋" w:eastAsia="仿宋" w:hAnsi="仿宋"/>
          <w:spacing w:val="14"/>
          <w:sz w:val="30"/>
          <w:szCs w:val="30"/>
        </w:rPr>
        <w:t>425.24</w:t>
      </w:r>
      <w:r w:rsidR="00331CED" w:rsidRPr="007E5E75">
        <w:rPr>
          <w:rFonts w:ascii="仿宋" w:eastAsia="仿宋" w:hAnsi="仿宋" w:hint="eastAsia"/>
          <w:spacing w:val="14"/>
          <w:sz w:val="30"/>
          <w:szCs w:val="30"/>
        </w:rPr>
        <w:t>万元，占总支出的</w:t>
      </w:r>
      <w:r w:rsidR="00331CED" w:rsidRPr="007E5E75">
        <w:rPr>
          <w:rFonts w:ascii="仿宋" w:eastAsia="仿宋" w:hAnsi="仿宋"/>
          <w:spacing w:val="14"/>
          <w:sz w:val="30"/>
          <w:szCs w:val="30"/>
        </w:rPr>
        <w:t>58%</w:t>
      </w:r>
      <w:r w:rsidR="00331CED" w:rsidRPr="007E5E75">
        <w:rPr>
          <w:rFonts w:ascii="仿宋" w:eastAsia="仿宋" w:hAnsi="仿宋" w:hint="eastAsia"/>
          <w:spacing w:val="14"/>
          <w:sz w:val="30"/>
          <w:szCs w:val="30"/>
        </w:rPr>
        <w:t>，商品和服务支出</w:t>
      </w:r>
      <w:r w:rsidR="00331CED" w:rsidRPr="007E5E75">
        <w:rPr>
          <w:rFonts w:ascii="仿宋" w:eastAsia="仿宋" w:hAnsi="仿宋"/>
          <w:spacing w:val="14"/>
          <w:sz w:val="30"/>
          <w:szCs w:val="30"/>
        </w:rPr>
        <w:t>58.70</w:t>
      </w:r>
      <w:r w:rsidR="00331CED" w:rsidRPr="007E5E75">
        <w:rPr>
          <w:rFonts w:ascii="仿宋" w:eastAsia="仿宋" w:hAnsi="仿宋" w:hint="eastAsia"/>
          <w:spacing w:val="14"/>
          <w:sz w:val="30"/>
          <w:szCs w:val="30"/>
        </w:rPr>
        <w:t>万元，占总支出的</w:t>
      </w:r>
      <w:r w:rsidR="00331CED" w:rsidRPr="007E5E75">
        <w:rPr>
          <w:rFonts w:ascii="仿宋" w:eastAsia="仿宋" w:hAnsi="仿宋"/>
          <w:spacing w:val="14"/>
          <w:sz w:val="30"/>
          <w:szCs w:val="30"/>
        </w:rPr>
        <w:t>8%</w:t>
      </w:r>
      <w:r w:rsidR="00331CED" w:rsidRPr="007E5E75">
        <w:rPr>
          <w:rFonts w:ascii="仿宋" w:eastAsia="仿宋" w:hAnsi="仿宋" w:hint="eastAsia"/>
          <w:spacing w:val="14"/>
          <w:sz w:val="30"/>
          <w:szCs w:val="30"/>
        </w:rPr>
        <w:t>，对个人和家庭的补助支出</w:t>
      </w:r>
      <w:r w:rsidR="00331CED" w:rsidRPr="007E5E75">
        <w:rPr>
          <w:rFonts w:ascii="仿宋" w:eastAsia="仿宋" w:hAnsi="仿宋"/>
          <w:spacing w:val="14"/>
          <w:sz w:val="30"/>
          <w:szCs w:val="30"/>
        </w:rPr>
        <w:t>88.01</w:t>
      </w:r>
      <w:r w:rsidR="00331CED" w:rsidRPr="007E5E75">
        <w:rPr>
          <w:rFonts w:ascii="仿宋" w:eastAsia="仿宋" w:hAnsi="仿宋" w:hint="eastAsia"/>
          <w:spacing w:val="14"/>
          <w:sz w:val="30"/>
          <w:szCs w:val="30"/>
        </w:rPr>
        <w:t>万元，占总支出的</w:t>
      </w:r>
      <w:r w:rsidR="00331CED" w:rsidRPr="007E5E75">
        <w:rPr>
          <w:rFonts w:ascii="仿宋" w:eastAsia="仿宋" w:hAnsi="仿宋"/>
          <w:spacing w:val="14"/>
          <w:sz w:val="30"/>
          <w:szCs w:val="30"/>
        </w:rPr>
        <w:t>12%</w:t>
      </w:r>
      <w:r w:rsidR="00331CED" w:rsidRPr="007E5E75">
        <w:rPr>
          <w:rFonts w:ascii="仿宋" w:eastAsia="仿宋" w:hAnsi="仿宋" w:hint="eastAsia"/>
          <w:spacing w:val="14"/>
          <w:sz w:val="30"/>
          <w:szCs w:val="30"/>
        </w:rPr>
        <w:t>，项目支出</w:t>
      </w:r>
      <w:r w:rsidR="00331CED" w:rsidRPr="007E5E75">
        <w:rPr>
          <w:rFonts w:ascii="仿宋" w:eastAsia="仿宋" w:hAnsi="仿宋"/>
          <w:spacing w:val="14"/>
          <w:sz w:val="30"/>
          <w:szCs w:val="30"/>
        </w:rPr>
        <w:t>160.00</w:t>
      </w:r>
      <w:r w:rsidR="00331CED" w:rsidRPr="007E5E75">
        <w:rPr>
          <w:rFonts w:ascii="仿宋" w:eastAsia="仿宋" w:hAnsi="仿宋" w:hint="eastAsia"/>
          <w:spacing w:val="14"/>
          <w:sz w:val="30"/>
          <w:szCs w:val="30"/>
        </w:rPr>
        <w:t>万元，占总支出的</w:t>
      </w:r>
      <w:r w:rsidR="00331CED" w:rsidRPr="007E5E75">
        <w:rPr>
          <w:rFonts w:ascii="仿宋" w:eastAsia="仿宋" w:hAnsi="仿宋"/>
          <w:spacing w:val="14"/>
          <w:sz w:val="30"/>
          <w:szCs w:val="30"/>
        </w:rPr>
        <w:t>22%</w:t>
      </w:r>
      <w:r w:rsidR="00331CED" w:rsidRPr="007E5E75">
        <w:rPr>
          <w:rFonts w:ascii="仿宋" w:eastAsia="仿宋" w:hAnsi="仿宋" w:hint="eastAsia"/>
          <w:spacing w:val="14"/>
          <w:sz w:val="30"/>
          <w:szCs w:val="30"/>
        </w:rPr>
        <w:t>。</w:t>
      </w:r>
    </w:p>
    <w:p w:rsidR="00331CED" w:rsidRPr="007E5E75" w:rsidRDefault="00331CED" w:rsidP="007E5E75">
      <w:pPr>
        <w:ind w:firstLineChars="227" w:firstLine="745"/>
        <w:rPr>
          <w:rFonts w:ascii="仿宋" w:eastAsia="仿宋" w:hAnsi="仿宋"/>
          <w:spacing w:val="14"/>
          <w:sz w:val="30"/>
          <w:szCs w:val="30"/>
        </w:rPr>
      </w:pPr>
      <w:r w:rsidRPr="007E5E75">
        <w:rPr>
          <w:rFonts w:ascii="仿宋" w:eastAsia="仿宋" w:hAnsi="仿宋" w:hint="eastAsia"/>
          <w:spacing w:val="14"/>
          <w:sz w:val="30"/>
          <w:szCs w:val="30"/>
        </w:rPr>
        <w:t>各项支出占总支出的比例结构如下图所示：</w:t>
      </w:r>
    </w:p>
    <w:p w:rsidR="00581EA7" w:rsidRPr="007E5E75" w:rsidRDefault="00331CED" w:rsidP="007E5E75">
      <w:pPr>
        <w:spacing w:line="360" w:lineRule="auto"/>
        <w:ind w:firstLineChars="225" w:firstLine="675"/>
        <w:rPr>
          <w:rFonts w:ascii="Times New Roman" w:eastAsia="仿宋" w:hAnsi="Times New Roman" w:cs="Times New Roman"/>
          <w:sz w:val="30"/>
          <w:szCs w:val="30"/>
        </w:rPr>
      </w:pPr>
      <w:r w:rsidRPr="007E5E75">
        <w:rPr>
          <w:rFonts w:ascii="仿宋" w:eastAsia="仿宋" w:hAnsi="仿宋"/>
          <w:spacing w:val="14"/>
          <w:sz w:val="30"/>
          <w:szCs w:val="30"/>
        </w:rPr>
        <w:object w:dxaOrig="6260" w:dyaOrig="1632">
          <v:shape id="_x0000_i1027" type="#_x0000_t75" style="width:433.8pt;height:153.6pt" o:ole="">
            <v:imagedata r:id="rId13" o:title="" croptop="-11967f" cropbottom="-45859f" cropleft="-9244f" cropright="-16018f"/>
            <o:lock v:ext="edit" aspectratio="f"/>
          </v:shape>
          <o:OLEObject Type="Embed" ProgID="Excel.Sheet.8" ShapeID="_x0000_i1027" DrawAspect="Content" ObjectID="_1599028403" r:id="rId14"/>
        </w:object>
      </w:r>
      <w:r w:rsidR="00254C28" w:rsidRPr="007E5E75">
        <w:rPr>
          <w:rFonts w:ascii="Times New Roman" w:eastAsia="仿宋" w:hAnsi="仿宋" w:cs="Times New Roman"/>
          <w:sz w:val="30"/>
          <w:szCs w:val="30"/>
        </w:rPr>
        <w:t>（二）</w:t>
      </w:r>
      <w:r w:rsidR="00254C28" w:rsidRPr="007E5E75">
        <w:rPr>
          <w:rFonts w:ascii="Times New Roman" w:eastAsia="仿宋" w:hAnsi="Times New Roman" w:cs="Times New Roman"/>
          <w:sz w:val="30"/>
          <w:szCs w:val="30"/>
        </w:rPr>
        <w:t>2017</w:t>
      </w:r>
      <w:r w:rsidR="00254C28" w:rsidRPr="007E5E75">
        <w:rPr>
          <w:rFonts w:ascii="Times New Roman" w:eastAsia="仿宋" w:hAnsi="仿宋" w:cs="Times New Roman"/>
          <w:sz w:val="30"/>
          <w:szCs w:val="30"/>
        </w:rPr>
        <w:t>年度财政拨款收入支出总体情况说明</w:t>
      </w:r>
    </w:p>
    <w:p w:rsidR="00581EA7" w:rsidRPr="007E5E75" w:rsidRDefault="00254C28" w:rsidP="007E5E75">
      <w:pPr>
        <w:spacing w:line="360" w:lineRule="auto"/>
        <w:ind w:firstLineChars="225" w:firstLine="675"/>
        <w:rPr>
          <w:rFonts w:ascii="Times New Roman" w:eastAsia="仿宋" w:hAnsi="仿宋" w:cs="Times New Roman"/>
          <w:sz w:val="30"/>
          <w:szCs w:val="30"/>
        </w:rPr>
      </w:pPr>
      <w:r w:rsidRPr="007E5E75">
        <w:rPr>
          <w:rFonts w:ascii="Times New Roman" w:eastAsia="仿宋" w:hAnsi="Times New Roman" w:cs="Times New Roman"/>
          <w:sz w:val="30"/>
          <w:szCs w:val="30"/>
        </w:rPr>
        <w:t>1</w:t>
      </w:r>
      <w:r w:rsidRPr="007E5E75">
        <w:rPr>
          <w:rFonts w:ascii="Times New Roman" w:eastAsia="仿宋" w:hAnsi="仿宋" w:cs="Times New Roman"/>
          <w:sz w:val="30"/>
          <w:szCs w:val="30"/>
        </w:rPr>
        <w:t>、财政拨款收入支出总体情况及比上年增减情况，分析增减变化的原因。</w:t>
      </w:r>
    </w:p>
    <w:p w:rsidR="00C02C19" w:rsidRPr="007E5E75" w:rsidRDefault="00331CED" w:rsidP="007E5E75">
      <w:pPr>
        <w:ind w:firstLineChars="100" w:firstLine="328"/>
        <w:rPr>
          <w:rFonts w:ascii="仿宋" w:eastAsia="仿宋" w:hAnsi="仿宋"/>
          <w:spacing w:val="14"/>
          <w:sz w:val="30"/>
          <w:szCs w:val="30"/>
        </w:rPr>
      </w:pPr>
      <w:r w:rsidRPr="007E5E75">
        <w:rPr>
          <w:rFonts w:ascii="仿宋" w:eastAsia="仿宋" w:hAnsi="仿宋" w:hint="eastAsia"/>
          <w:spacing w:val="14"/>
          <w:sz w:val="30"/>
          <w:szCs w:val="30"/>
        </w:rPr>
        <w:lastRenderedPageBreak/>
        <w:t>（</w:t>
      </w:r>
      <w:r w:rsidRPr="007E5E75">
        <w:rPr>
          <w:rFonts w:ascii="仿宋" w:eastAsia="仿宋" w:hAnsi="仿宋"/>
          <w:spacing w:val="14"/>
          <w:sz w:val="30"/>
          <w:szCs w:val="30"/>
        </w:rPr>
        <w:t>1</w:t>
      </w:r>
      <w:r w:rsidRPr="007E5E75">
        <w:rPr>
          <w:rFonts w:ascii="仿宋" w:eastAsia="仿宋" w:hAnsi="仿宋" w:hint="eastAsia"/>
          <w:spacing w:val="14"/>
          <w:sz w:val="30"/>
          <w:szCs w:val="30"/>
        </w:rPr>
        <w:t>）我校上年度</w:t>
      </w:r>
      <w:r w:rsidR="00C02C19" w:rsidRPr="007E5E75">
        <w:rPr>
          <w:rFonts w:ascii="仿宋" w:eastAsia="仿宋" w:hAnsi="仿宋" w:hint="eastAsia"/>
          <w:spacing w:val="14"/>
          <w:sz w:val="30"/>
          <w:szCs w:val="30"/>
        </w:rPr>
        <w:t>财政拨款</w:t>
      </w:r>
      <w:r w:rsidRPr="007E5E75">
        <w:rPr>
          <w:rFonts w:ascii="仿宋" w:eastAsia="仿宋" w:hAnsi="仿宋" w:hint="eastAsia"/>
          <w:spacing w:val="14"/>
          <w:sz w:val="30"/>
          <w:szCs w:val="30"/>
        </w:rPr>
        <w:t>收入总计为</w:t>
      </w:r>
      <w:r w:rsidR="00C02C19" w:rsidRPr="007E5E75">
        <w:rPr>
          <w:rFonts w:ascii="仿宋" w:eastAsia="仿宋" w:hAnsi="仿宋" w:hint="eastAsia"/>
          <w:spacing w:val="14"/>
          <w:sz w:val="30"/>
          <w:szCs w:val="30"/>
        </w:rPr>
        <w:t>670</w:t>
      </w:r>
      <w:r w:rsidRPr="007E5E75">
        <w:rPr>
          <w:rFonts w:ascii="仿宋" w:eastAsia="仿宋" w:hAnsi="仿宋"/>
          <w:spacing w:val="14"/>
          <w:sz w:val="30"/>
          <w:szCs w:val="30"/>
        </w:rPr>
        <w:t>.58</w:t>
      </w:r>
      <w:r w:rsidRPr="007E5E75">
        <w:rPr>
          <w:rFonts w:ascii="仿宋" w:eastAsia="仿宋" w:hAnsi="仿宋" w:hint="eastAsia"/>
          <w:spacing w:val="14"/>
          <w:sz w:val="30"/>
          <w:szCs w:val="30"/>
        </w:rPr>
        <w:t>万元，本年</w:t>
      </w:r>
      <w:r w:rsidR="00C02C19" w:rsidRPr="007E5E75">
        <w:rPr>
          <w:rFonts w:ascii="仿宋" w:eastAsia="仿宋" w:hAnsi="仿宋" w:hint="eastAsia"/>
          <w:spacing w:val="14"/>
          <w:sz w:val="30"/>
          <w:szCs w:val="30"/>
        </w:rPr>
        <w:t>财政拨款</w:t>
      </w:r>
      <w:r w:rsidRPr="007E5E75">
        <w:rPr>
          <w:rFonts w:ascii="仿宋" w:eastAsia="仿宋" w:hAnsi="仿宋" w:hint="eastAsia"/>
          <w:spacing w:val="14"/>
          <w:sz w:val="30"/>
          <w:szCs w:val="30"/>
        </w:rPr>
        <w:t>收入为</w:t>
      </w:r>
      <w:r w:rsidR="00C02C19" w:rsidRPr="007E5E75">
        <w:rPr>
          <w:rFonts w:ascii="仿宋" w:eastAsia="仿宋" w:hAnsi="仿宋"/>
          <w:spacing w:val="14"/>
          <w:sz w:val="30"/>
          <w:szCs w:val="30"/>
        </w:rPr>
        <w:t>7</w:t>
      </w:r>
      <w:r w:rsidR="00C02C19" w:rsidRPr="007E5E75">
        <w:rPr>
          <w:rFonts w:ascii="仿宋" w:eastAsia="仿宋" w:hAnsi="仿宋" w:hint="eastAsia"/>
          <w:spacing w:val="14"/>
          <w:sz w:val="30"/>
          <w:szCs w:val="30"/>
        </w:rPr>
        <w:t>2</w:t>
      </w:r>
      <w:r w:rsidRPr="007E5E75">
        <w:rPr>
          <w:rFonts w:ascii="仿宋" w:eastAsia="仿宋" w:hAnsi="仿宋"/>
          <w:spacing w:val="14"/>
          <w:sz w:val="30"/>
          <w:szCs w:val="30"/>
        </w:rPr>
        <w:t>9.07</w:t>
      </w:r>
      <w:r w:rsidRPr="007E5E75">
        <w:rPr>
          <w:rFonts w:ascii="仿宋" w:eastAsia="仿宋" w:hAnsi="仿宋" w:hint="eastAsia"/>
          <w:spacing w:val="14"/>
          <w:sz w:val="30"/>
          <w:szCs w:val="30"/>
        </w:rPr>
        <w:t>万元，比上年增加</w:t>
      </w:r>
      <w:r w:rsidRPr="007E5E75">
        <w:rPr>
          <w:rFonts w:ascii="仿宋" w:eastAsia="仿宋" w:hAnsi="仿宋"/>
          <w:spacing w:val="14"/>
          <w:sz w:val="30"/>
          <w:szCs w:val="30"/>
        </w:rPr>
        <w:t>58.49</w:t>
      </w:r>
      <w:r w:rsidRPr="007E5E75">
        <w:rPr>
          <w:rFonts w:ascii="仿宋" w:eastAsia="仿宋" w:hAnsi="仿宋" w:hint="eastAsia"/>
          <w:spacing w:val="14"/>
          <w:sz w:val="30"/>
          <w:szCs w:val="30"/>
        </w:rPr>
        <w:t>万元，增加</w:t>
      </w:r>
      <w:r w:rsidRPr="007E5E75">
        <w:rPr>
          <w:rFonts w:ascii="仿宋" w:eastAsia="仿宋" w:hAnsi="仿宋"/>
          <w:spacing w:val="14"/>
          <w:sz w:val="30"/>
          <w:szCs w:val="30"/>
        </w:rPr>
        <w:t>8.35%</w:t>
      </w:r>
      <w:r w:rsidRPr="007E5E75">
        <w:rPr>
          <w:rFonts w:ascii="仿宋" w:eastAsia="仿宋" w:hAnsi="仿宋" w:hint="eastAsia"/>
          <w:spacing w:val="14"/>
          <w:sz w:val="30"/>
          <w:szCs w:val="30"/>
        </w:rPr>
        <w:t>。</w:t>
      </w:r>
      <w:r w:rsidR="00C02C19" w:rsidRPr="007E5E75">
        <w:rPr>
          <w:rFonts w:ascii="仿宋" w:eastAsia="仿宋" w:hAnsi="仿宋" w:hint="eastAsia"/>
          <w:spacing w:val="14"/>
          <w:sz w:val="30"/>
          <w:szCs w:val="30"/>
        </w:rPr>
        <w:t>主要因为中</w:t>
      </w:r>
      <w:proofErr w:type="gramStart"/>
      <w:r w:rsidR="00C02C19" w:rsidRPr="007E5E75">
        <w:rPr>
          <w:rFonts w:ascii="仿宋" w:eastAsia="仿宋" w:hAnsi="仿宋" w:hint="eastAsia"/>
          <w:spacing w:val="14"/>
          <w:sz w:val="30"/>
          <w:szCs w:val="30"/>
        </w:rPr>
        <w:t>职质量</w:t>
      </w:r>
      <w:proofErr w:type="gramEnd"/>
      <w:r w:rsidR="00C02C19" w:rsidRPr="007E5E75">
        <w:rPr>
          <w:rFonts w:ascii="仿宋" w:eastAsia="仿宋" w:hAnsi="仿宋" w:hint="eastAsia"/>
          <w:spacing w:val="14"/>
          <w:sz w:val="30"/>
          <w:szCs w:val="30"/>
        </w:rPr>
        <w:t>提升计划计划项目预算增加。</w:t>
      </w:r>
    </w:p>
    <w:p w:rsidR="00331CED" w:rsidRPr="007E5E75" w:rsidRDefault="00331CED" w:rsidP="007E5E75">
      <w:pPr>
        <w:ind w:firstLineChars="100" w:firstLine="328"/>
        <w:rPr>
          <w:rFonts w:ascii="仿宋" w:eastAsia="仿宋" w:hAnsi="仿宋"/>
          <w:spacing w:val="14"/>
          <w:sz w:val="30"/>
          <w:szCs w:val="30"/>
        </w:rPr>
      </w:pPr>
      <w:r w:rsidRPr="007E5E75">
        <w:rPr>
          <w:rFonts w:ascii="仿宋" w:eastAsia="仿宋" w:hAnsi="仿宋" w:hint="eastAsia"/>
          <w:spacing w:val="14"/>
          <w:sz w:val="30"/>
          <w:szCs w:val="30"/>
        </w:rPr>
        <w:t>（</w:t>
      </w:r>
      <w:r w:rsidRPr="007E5E75">
        <w:rPr>
          <w:rFonts w:ascii="仿宋" w:eastAsia="仿宋" w:hAnsi="仿宋"/>
          <w:spacing w:val="14"/>
          <w:sz w:val="30"/>
          <w:szCs w:val="30"/>
        </w:rPr>
        <w:t>2</w:t>
      </w:r>
      <w:r w:rsidRPr="007E5E75">
        <w:rPr>
          <w:rFonts w:ascii="仿宋" w:eastAsia="仿宋" w:hAnsi="仿宋" w:hint="eastAsia"/>
          <w:spacing w:val="14"/>
          <w:sz w:val="30"/>
          <w:szCs w:val="30"/>
        </w:rPr>
        <w:t>）上年度支出总计</w:t>
      </w:r>
      <w:r w:rsidRPr="007E5E75">
        <w:rPr>
          <w:rFonts w:ascii="仿宋" w:eastAsia="仿宋" w:hAnsi="仿宋"/>
          <w:spacing w:val="14"/>
          <w:sz w:val="30"/>
          <w:szCs w:val="30"/>
        </w:rPr>
        <w:t>700.58</w:t>
      </w:r>
      <w:r w:rsidRPr="007E5E75">
        <w:rPr>
          <w:rFonts w:ascii="仿宋" w:eastAsia="仿宋" w:hAnsi="仿宋" w:hint="eastAsia"/>
          <w:spacing w:val="14"/>
          <w:sz w:val="30"/>
          <w:szCs w:val="30"/>
        </w:rPr>
        <w:t>万元，本年支出总计</w:t>
      </w:r>
      <w:r w:rsidRPr="007E5E75">
        <w:rPr>
          <w:rFonts w:ascii="仿宋" w:eastAsia="仿宋" w:hAnsi="仿宋"/>
          <w:spacing w:val="14"/>
          <w:sz w:val="30"/>
          <w:szCs w:val="30"/>
        </w:rPr>
        <w:t>731.95</w:t>
      </w:r>
      <w:r w:rsidRPr="007E5E75">
        <w:rPr>
          <w:rFonts w:ascii="仿宋" w:eastAsia="仿宋" w:hAnsi="仿宋" w:hint="eastAsia"/>
          <w:spacing w:val="14"/>
          <w:sz w:val="30"/>
          <w:szCs w:val="30"/>
        </w:rPr>
        <w:t>万元，比上年增加</w:t>
      </w:r>
      <w:r w:rsidRPr="007E5E75">
        <w:rPr>
          <w:rFonts w:ascii="仿宋" w:eastAsia="仿宋" w:hAnsi="仿宋"/>
          <w:spacing w:val="14"/>
          <w:sz w:val="30"/>
          <w:szCs w:val="30"/>
        </w:rPr>
        <w:t>31.37</w:t>
      </w:r>
      <w:r w:rsidRPr="007E5E75">
        <w:rPr>
          <w:rFonts w:ascii="仿宋" w:eastAsia="仿宋" w:hAnsi="仿宋" w:hint="eastAsia"/>
          <w:spacing w:val="14"/>
          <w:sz w:val="30"/>
          <w:szCs w:val="30"/>
        </w:rPr>
        <w:t>万元，增加</w:t>
      </w:r>
      <w:r w:rsidRPr="007E5E75">
        <w:rPr>
          <w:rFonts w:ascii="仿宋" w:eastAsia="仿宋" w:hAnsi="仿宋"/>
          <w:spacing w:val="14"/>
          <w:sz w:val="30"/>
          <w:szCs w:val="30"/>
        </w:rPr>
        <w:t>4.48%</w:t>
      </w:r>
      <w:r w:rsidRPr="007E5E75">
        <w:rPr>
          <w:rFonts w:ascii="仿宋" w:eastAsia="仿宋" w:hAnsi="仿宋" w:hint="eastAsia"/>
          <w:spacing w:val="14"/>
          <w:sz w:val="30"/>
          <w:szCs w:val="30"/>
        </w:rPr>
        <w:t>，主要因为中</w:t>
      </w:r>
      <w:proofErr w:type="gramStart"/>
      <w:r w:rsidRPr="007E5E75">
        <w:rPr>
          <w:rFonts w:ascii="仿宋" w:eastAsia="仿宋" w:hAnsi="仿宋" w:hint="eastAsia"/>
          <w:spacing w:val="14"/>
          <w:sz w:val="30"/>
          <w:szCs w:val="30"/>
        </w:rPr>
        <w:t>职质量</w:t>
      </w:r>
      <w:proofErr w:type="gramEnd"/>
      <w:r w:rsidRPr="007E5E75">
        <w:rPr>
          <w:rFonts w:ascii="仿宋" w:eastAsia="仿宋" w:hAnsi="仿宋" w:hint="eastAsia"/>
          <w:spacing w:val="14"/>
          <w:sz w:val="30"/>
          <w:szCs w:val="30"/>
        </w:rPr>
        <w:t>提升计划计划项目支出增加。</w:t>
      </w:r>
    </w:p>
    <w:p w:rsidR="00331CED" w:rsidRPr="007E5E75" w:rsidRDefault="00331CED" w:rsidP="007E5E75">
      <w:pPr>
        <w:ind w:firstLineChars="200" w:firstLine="656"/>
        <w:rPr>
          <w:rFonts w:ascii="仿宋" w:eastAsia="仿宋" w:hAnsi="仿宋"/>
          <w:spacing w:val="14"/>
          <w:sz w:val="30"/>
          <w:szCs w:val="30"/>
        </w:rPr>
      </w:pPr>
      <w:r w:rsidRPr="007E5E75">
        <w:rPr>
          <w:rFonts w:ascii="仿宋" w:eastAsia="仿宋" w:hAnsi="仿宋" w:hint="eastAsia"/>
          <w:spacing w:val="14"/>
          <w:sz w:val="30"/>
          <w:szCs w:val="30"/>
        </w:rPr>
        <w:t>收入支出与上年对比分析图示如下：</w:t>
      </w:r>
    </w:p>
    <w:bookmarkStart w:id="1" w:name="_MON_1598936870"/>
    <w:bookmarkEnd w:id="1"/>
    <w:p w:rsidR="00854D77" w:rsidRPr="007E5E75" w:rsidRDefault="006837C0" w:rsidP="007E5E75">
      <w:pPr>
        <w:spacing w:line="360" w:lineRule="auto"/>
        <w:ind w:firstLineChars="225" w:firstLine="675"/>
        <w:rPr>
          <w:rFonts w:ascii="Times New Roman" w:eastAsia="仿宋" w:hAnsi="仿宋" w:cs="Times New Roman"/>
          <w:sz w:val="30"/>
          <w:szCs w:val="30"/>
        </w:rPr>
      </w:pPr>
      <w:r w:rsidRPr="007E5E75">
        <w:rPr>
          <w:rFonts w:ascii="仿宋" w:eastAsia="仿宋" w:hAnsi="仿宋"/>
          <w:spacing w:val="14"/>
          <w:sz w:val="30"/>
          <w:szCs w:val="30"/>
        </w:rPr>
        <w:object w:dxaOrig="5792" w:dyaOrig="3152">
          <v:shape id="_x0000_i1028" type="#_x0000_t75" style="width:293.4pt;height:200.4pt" o:ole="">
            <v:imagedata r:id="rId15" o:title="" croptop="-9638f" cropbottom="-9161f" cropleft="-2329f" cropright="-35f"/>
            <o:lock v:ext="edit" aspectratio="f"/>
          </v:shape>
          <o:OLEObject Type="Embed" ProgID="Excel.Sheet.8" ShapeID="_x0000_i1028" DrawAspect="Content" ObjectID="_1599028404" r:id="rId16"/>
        </w:object>
      </w:r>
    </w:p>
    <w:p w:rsidR="00581EA7" w:rsidRPr="007E5E75" w:rsidRDefault="00254C28" w:rsidP="007E5E75">
      <w:pPr>
        <w:spacing w:line="360" w:lineRule="auto"/>
        <w:ind w:firstLineChars="225" w:firstLine="675"/>
        <w:rPr>
          <w:rFonts w:ascii="Times New Roman" w:eastAsia="仿宋" w:hAnsi="仿宋" w:cs="Times New Roman"/>
          <w:sz w:val="30"/>
          <w:szCs w:val="30"/>
        </w:rPr>
      </w:pPr>
      <w:r w:rsidRPr="007E5E75">
        <w:rPr>
          <w:rFonts w:ascii="Times New Roman" w:eastAsia="仿宋" w:hAnsi="Times New Roman" w:cs="Times New Roman"/>
          <w:sz w:val="30"/>
          <w:szCs w:val="30"/>
        </w:rPr>
        <w:t>2</w:t>
      </w:r>
      <w:r w:rsidRPr="007E5E75">
        <w:rPr>
          <w:rFonts w:ascii="Times New Roman" w:eastAsia="仿宋" w:hAnsi="仿宋" w:cs="Times New Roman"/>
          <w:sz w:val="30"/>
          <w:szCs w:val="30"/>
        </w:rPr>
        <w:t>、一般公共预算财政拨款支出情况。（按政府功能分类科目说明支出具体内容）</w:t>
      </w:r>
    </w:p>
    <w:p w:rsidR="006837C0" w:rsidRDefault="006837C0" w:rsidP="006837C0">
      <w:pPr>
        <w:ind w:firstLine="752"/>
        <w:rPr>
          <w:rFonts w:ascii="仿宋" w:eastAsia="仿宋" w:hAnsi="仿宋" w:hint="eastAsia"/>
          <w:spacing w:val="14"/>
          <w:sz w:val="30"/>
          <w:szCs w:val="30"/>
        </w:rPr>
      </w:pPr>
      <w:r w:rsidRPr="007E5E75">
        <w:rPr>
          <w:rFonts w:ascii="仿宋" w:eastAsia="仿宋" w:hAnsi="仿宋" w:hint="eastAsia"/>
          <w:spacing w:val="14"/>
          <w:sz w:val="30"/>
          <w:szCs w:val="30"/>
        </w:rPr>
        <w:t>财政拨款收入按功能及经济分类支出金额及构成比例如下表所示：</w:t>
      </w:r>
    </w:p>
    <w:p w:rsidR="001D6E5F" w:rsidRDefault="001D6E5F" w:rsidP="006837C0">
      <w:pPr>
        <w:ind w:firstLine="752"/>
        <w:rPr>
          <w:rFonts w:ascii="仿宋" w:eastAsia="仿宋" w:hAnsi="仿宋" w:hint="eastAsia"/>
          <w:spacing w:val="14"/>
          <w:sz w:val="30"/>
          <w:szCs w:val="30"/>
        </w:rPr>
      </w:pPr>
    </w:p>
    <w:p w:rsidR="001D6E5F" w:rsidRDefault="001D6E5F" w:rsidP="006837C0">
      <w:pPr>
        <w:ind w:firstLine="752"/>
        <w:rPr>
          <w:rFonts w:ascii="仿宋" w:eastAsia="仿宋" w:hAnsi="仿宋" w:hint="eastAsia"/>
          <w:spacing w:val="14"/>
          <w:sz w:val="30"/>
          <w:szCs w:val="30"/>
        </w:rPr>
      </w:pPr>
    </w:p>
    <w:p w:rsidR="001D6E5F" w:rsidRPr="007E5E75" w:rsidRDefault="001D6E5F" w:rsidP="006837C0">
      <w:pPr>
        <w:ind w:firstLine="752"/>
        <w:rPr>
          <w:rFonts w:ascii="仿宋" w:eastAsia="仿宋" w:hAnsi="仿宋"/>
          <w:spacing w:val="14"/>
          <w:sz w:val="30"/>
          <w:szCs w:val="30"/>
        </w:rPr>
      </w:pPr>
    </w:p>
    <w:tbl>
      <w:tblPr>
        <w:tblW w:w="9915" w:type="dxa"/>
        <w:jc w:val="center"/>
        <w:tblLayout w:type="fixed"/>
        <w:tblLook w:val="04A0" w:firstRow="1" w:lastRow="0" w:firstColumn="1" w:lastColumn="0" w:noHBand="0" w:noVBand="1"/>
      </w:tblPr>
      <w:tblGrid>
        <w:gridCol w:w="2175"/>
        <w:gridCol w:w="1260"/>
        <w:gridCol w:w="1080"/>
        <w:gridCol w:w="2880"/>
        <w:gridCol w:w="1315"/>
        <w:gridCol w:w="1205"/>
      </w:tblGrid>
      <w:tr w:rsidR="006837C0" w:rsidRPr="007E5E75" w:rsidTr="006328F7">
        <w:trPr>
          <w:trHeight w:val="910"/>
          <w:jc w:val="center"/>
        </w:trPr>
        <w:tc>
          <w:tcPr>
            <w:tcW w:w="2175" w:type="dxa"/>
            <w:tcBorders>
              <w:top w:val="single" w:sz="4" w:space="0" w:color="auto"/>
              <w:left w:val="single" w:sz="4" w:space="0" w:color="auto"/>
              <w:bottom w:val="single" w:sz="4" w:space="0" w:color="auto"/>
              <w:right w:val="single" w:sz="4" w:space="0" w:color="auto"/>
            </w:tcBorders>
            <w:vAlign w:val="center"/>
          </w:tcPr>
          <w:p w:rsidR="006837C0" w:rsidRPr="001D6E5F" w:rsidRDefault="006837C0" w:rsidP="006328F7">
            <w:pPr>
              <w:widowControl/>
              <w:jc w:val="center"/>
              <w:rPr>
                <w:rFonts w:ascii="宋体" w:cs="宋体"/>
                <w:b/>
                <w:bCs/>
                <w:color w:val="000000"/>
                <w:kern w:val="0"/>
                <w:sz w:val="24"/>
              </w:rPr>
            </w:pPr>
            <w:r w:rsidRPr="001D6E5F">
              <w:rPr>
                <w:rFonts w:ascii="宋体" w:hAnsi="宋体" w:cs="宋体" w:hint="eastAsia"/>
                <w:b/>
                <w:bCs/>
                <w:color w:val="000000"/>
                <w:kern w:val="0"/>
                <w:sz w:val="24"/>
              </w:rPr>
              <w:lastRenderedPageBreak/>
              <w:t>支出按功能分类</w:t>
            </w:r>
            <w:r w:rsidRPr="001D6E5F">
              <w:rPr>
                <w:rFonts w:ascii="宋体" w:hAnsi="宋体" w:cs="宋体"/>
                <w:b/>
                <w:bCs/>
                <w:color w:val="000000"/>
                <w:kern w:val="0"/>
                <w:sz w:val="24"/>
              </w:rPr>
              <w:t xml:space="preserve"> </w:t>
            </w:r>
          </w:p>
        </w:tc>
        <w:tc>
          <w:tcPr>
            <w:tcW w:w="1260" w:type="dxa"/>
            <w:tcBorders>
              <w:top w:val="single" w:sz="4" w:space="0" w:color="auto"/>
              <w:left w:val="nil"/>
              <w:bottom w:val="single" w:sz="4" w:space="0" w:color="auto"/>
              <w:right w:val="single" w:sz="4" w:space="0" w:color="auto"/>
            </w:tcBorders>
            <w:vAlign w:val="center"/>
          </w:tcPr>
          <w:p w:rsidR="006837C0" w:rsidRPr="001D6E5F" w:rsidRDefault="006837C0" w:rsidP="006328F7">
            <w:pPr>
              <w:widowControl/>
              <w:jc w:val="center"/>
              <w:rPr>
                <w:rFonts w:ascii="宋体" w:cs="宋体"/>
                <w:b/>
                <w:bCs/>
                <w:color w:val="000000"/>
                <w:kern w:val="0"/>
                <w:sz w:val="24"/>
              </w:rPr>
            </w:pPr>
            <w:r w:rsidRPr="001D6E5F">
              <w:rPr>
                <w:rFonts w:ascii="宋体" w:hAnsi="宋体" w:cs="宋体" w:hint="eastAsia"/>
                <w:b/>
                <w:bCs/>
                <w:color w:val="000000"/>
                <w:kern w:val="0"/>
                <w:sz w:val="24"/>
              </w:rPr>
              <w:t>决算数（万元）</w:t>
            </w:r>
          </w:p>
        </w:tc>
        <w:tc>
          <w:tcPr>
            <w:tcW w:w="1080" w:type="dxa"/>
            <w:tcBorders>
              <w:top w:val="single" w:sz="4" w:space="0" w:color="auto"/>
              <w:left w:val="nil"/>
              <w:bottom w:val="single" w:sz="4" w:space="0" w:color="auto"/>
              <w:right w:val="single" w:sz="4" w:space="0" w:color="auto"/>
            </w:tcBorders>
            <w:vAlign w:val="center"/>
          </w:tcPr>
          <w:p w:rsidR="006837C0" w:rsidRPr="001D6E5F" w:rsidRDefault="006837C0" w:rsidP="006328F7">
            <w:pPr>
              <w:widowControl/>
              <w:jc w:val="center"/>
              <w:rPr>
                <w:rFonts w:ascii="宋体" w:cs="宋体"/>
                <w:b/>
                <w:bCs/>
                <w:color w:val="000000"/>
                <w:kern w:val="0"/>
                <w:sz w:val="24"/>
              </w:rPr>
            </w:pPr>
            <w:r w:rsidRPr="001D6E5F">
              <w:rPr>
                <w:rFonts w:ascii="宋体" w:hAnsi="宋体" w:cs="宋体" w:hint="eastAsia"/>
                <w:b/>
                <w:bCs/>
                <w:color w:val="000000"/>
                <w:kern w:val="0"/>
                <w:sz w:val="24"/>
              </w:rPr>
              <w:t>占总支</w:t>
            </w:r>
            <w:proofErr w:type="gramStart"/>
            <w:r w:rsidRPr="001D6E5F">
              <w:rPr>
                <w:rFonts w:ascii="宋体" w:hAnsi="宋体" w:cs="宋体" w:hint="eastAsia"/>
                <w:b/>
                <w:bCs/>
                <w:color w:val="000000"/>
                <w:kern w:val="0"/>
                <w:sz w:val="24"/>
              </w:rPr>
              <w:t>出比例</w:t>
            </w:r>
            <w:proofErr w:type="gramEnd"/>
            <w:r w:rsidRPr="001D6E5F">
              <w:rPr>
                <w:rFonts w:ascii="宋体" w:hAnsi="宋体" w:cs="宋体"/>
                <w:b/>
                <w:bCs/>
                <w:color w:val="000000"/>
                <w:kern w:val="0"/>
                <w:sz w:val="24"/>
              </w:rPr>
              <w:t>%</w:t>
            </w:r>
          </w:p>
        </w:tc>
        <w:tc>
          <w:tcPr>
            <w:tcW w:w="2880" w:type="dxa"/>
            <w:tcBorders>
              <w:top w:val="single" w:sz="4" w:space="0" w:color="auto"/>
              <w:left w:val="nil"/>
              <w:bottom w:val="single" w:sz="4" w:space="0" w:color="auto"/>
              <w:right w:val="single" w:sz="4" w:space="0" w:color="auto"/>
            </w:tcBorders>
            <w:vAlign w:val="center"/>
          </w:tcPr>
          <w:p w:rsidR="006837C0" w:rsidRPr="001D6E5F" w:rsidRDefault="006837C0" w:rsidP="006328F7">
            <w:pPr>
              <w:widowControl/>
              <w:jc w:val="center"/>
              <w:rPr>
                <w:rFonts w:ascii="宋体" w:cs="宋体"/>
                <w:b/>
                <w:bCs/>
                <w:color w:val="000000"/>
                <w:kern w:val="0"/>
                <w:sz w:val="24"/>
              </w:rPr>
            </w:pPr>
            <w:r w:rsidRPr="001D6E5F">
              <w:rPr>
                <w:rFonts w:ascii="宋体" w:hAnsi="宋体" w:cs="宋体" w:hint="eastAsia"/>
                <w:b/>
                <w:bCs/>
                <w:color w:val="000000"/>
                <w:kern w:val="0"/>
                <w:sz w:val="24"/>
              </w:rPr>
              <w:t>支出性质项目</w:t>
            </w:r>
          </w:p>
        </w:tc>
        <w:tc>
          <w:tcPr>
            <w:tcW w:w="1315" w:type="dxa"/>
            <w:tcBorders>
              <w:top w:val="single" w:sz="4" w:space="0" w:color="auto"/>
              <w:left w:val="nil"/>
              <w:bottom w:val="single" w:sz="4" w:space="0" w:color="auto"/>
              <w:right w:val="single" w:sz="4" w:space="0" w:color="auto"/>
            </w:tcBorders>
            <w:vAlign w:val="center"/>
          </w:tcPr>
          <w:p w:rsidR="006837C0" w:rsidRPr="001D6E5F" w:rsidRDefault="006837C0" w:rsidP="006328F7">
            <w:pPr>
              <w:widowControl/>
              <w:jc w:val="center"/>
              <w:rPr>
                <w:rFonts w:ascii="宋体" w:cs="宋体"/>
                <w:b/>
                <w:bCs/>
                <w:color w:val="000000"/>
                <w:kern w:val="0"/>
                <w:sz w:val="24"/>
              </w:rPr>
            </w:pPr>
            <w:r w:rsidRPr="001D6E5F">
              <w:rPr>
                <w:rFonts w:ascii="宋体" w:hAnsi="宋体" w:cs="宋体" w:hint="eastAsia"/>
                <w:b/>
                <w:bCs/>
                <w:color w:val="000000"/>
                <w:kern w:val="0"/>
                <w:sz w:val="24"/>
              </w:rPr>
              <w:t>决算数</w:t>
            </w:r>
            <w:r w:rsidRPr="001D6E5F">
              <w:rPr>
                <w:rFonts w:ascii="宋体" w:hAnsi="宋体" w:cs="宋体"/>
                <w:b/>
                <w:bCs/>
                <w:color w:val="000000"/>
                <w:kern w:val="0"/>
                <w:sz w:val="24"/>
              </w:rPr>
              <w:t>(</w:t>
            </w:r>
            <w:r w:rsidRPr="001D6E5F">
              <w:rPr>
                <w:rFonts w:ascii="宋体" w:hAnsi="宋体" w:cs="宋体" w:hint="eastAsia"/>
                <w:b/>
                <w:bCs/>
                <w:color w:val="000000"/>
                <w:kern w:val="0"/>
                <w:sz w:val="24"/>
              </w:rPr>
              <w:t>万元</w:t>
            </w:r>
            <w:r w:rsidRPr="001D6E5F">
              <w:rPr>
                <w:rFonts w:ascii="宋体" w:hAnsi="宋体" w:cs="宋体"/>
                <w:b/>
                <w:bCs/>
                <w:color w:val="000000"/>
                <w:kern w:val="0"/>
                <w:sz w:val="24"/>
              </w:rPr>
              <w:t>)</w:t>
            </w:r>
          </w:p>
        </w:tc>
        <w:tc>
          <w:tcPr>
            <w:tcW w:w="1205" w:type="dxa"/>
            <w:tcBorders>
              <w:top w:val="single" w:sz="4" w:space="0" w:color="auto"/>
              <w:left w:val="nil"/>
              <w:bottom w:val="single" w:sz="4" w:space="0" w:color="auto"/>
              <w:right w:val="single" w:sz="4" w:space="0" w:color="auto"/>
            </w:tcBorders>
            <w:vAlign w:val="center"/>
          </w:tcPr>
          <w:p w:rsidR="006837C0" w:rsidRPr="001D6E5F" w:rsidRDefault="006837C0" w:rsidP="006328F7">
            <w:pPr>
              <w:widowControl/>
              <w:jc w:val="center"/>
              <w:rPr>
                <w:rFonts w:ascii="宋体" w:cs="宋体"/>
                <w:b/>
                <w:bCs/>
                <w:color w:val="000000"/>
                <w:kern w:val="0"/>
                <w:sz w:val="24"/>
              </w:rPr>
            </w:pPr>
            <w:r w:rsidRPr="001D6E5F">
              <w:rPr>
                <w:rFonts w:ascii="宋体" w:hAnsi="宋体" w:cs="宋体" w:hint="eastAsia"/>
                <w:b/>
                <w:bCs/>
                <w:color w:val="000000"/>
                <w:kern w:val="0"/>
                <w:sz w:val="24"/>
              </w:rPr>
              <w:t>占总支</w:t>
            </w:r>
            <w:proofErr w:type="gramStart"/>
            <w:r w:rsidRPr="001D6E5F">
              <w:rPr>
                <w:rFonts w:ascii="宋体" w:hAnsi="宋体" w:cs="宋体" w:hint="eastAsia"/>
                <w:b/>
                <w:bCs/>
                <w:color w:val="000000"/>
                <w:kern w:val="0"/>
                <w:sz w:val="24"/>
              </w:rPr>
              <w:t>出比例</w:t>
            </w:r>
            <w:proofErr w:type="gramEnd"/>
            <w:r w:rsidRPr="001D6E5F">
              <w:rPr>
                <w:rFonts w:ascii="宋体" w:hAnsi="宋体" w:cs="宋体"/>
                <w:b/>
                <w:bCs/>
                <w:color w:val="000000"/>
                <w:kern w:val="0"/>
                <w:sz w:val="24"/>
              </w:rPr>
              <w:t>%</w:t>
            </w:r>
          </w:p>
        </w:tc>
      </w:tr>
      <w:tr w:rsidR="006837C0" w:rsidRPr="007E5E75" w:rsidTr="006328F7">
        <w:trPr>
          <w:trHeight w:val="630"/>
          <w:jc w:val="center"/>
        </w:trPr>
        <w:tc>
          <w:tcPr>
            <w:tcW w:w="2175" w:type="dxa"/>
            <w:tcBorders>
              <w:top w:val="nil"/>
              <w:left w:val="single" w:sz="4" w:space="0" w:color="auto"/>
              <w:bottom w:val="single" w:sz="4" w:space="0" w:color="auto"/>
              <w:right w:val="single" w:sz="4" w:space="0" w:color="auto"/>
            </w:tcBorders>
            <w:vAlign w:val="center"/>
          </w:tcPr>
          <w:p w:rsidR="006837C0" w:rsidRPr="001D6E5F" w:rsidRDefault="006837C0" w:rsidP="006328F7">
            <w:pPr>
              <w:widowControl/>
              <w:jc w:val="left"/>
              <w:rPr>
                <w:rFonts w:ascii="宋体" w:cs="宋体"/>
                <w:color w:val="000000"/>
                <w:kern w:val="0"/>
                <w:sz w:val="24"/>
              </w:rPr>
            </w:pPr>
            <w:r w:rsidRPr="001D6E5F">
              <w:rPr>
                <w:rFonts w:ascii="宋体" w:hAnsi="宋体" w:cs="宋体"/>
                <w:color w:val="000000"/>
                <w:kern w:val="0"/>
                <w:sz w:val="24"/>
              </w:rPr>
              <w:t>1</w:t>
            </w:r>
            <w:r w:rsidRPr="001D6E5F">
              <w:rPr>
                <w:rFonts w:ascii="宋体" w:hAnsi="宋体" w:cs="宋体" w:hint="eastAsia"/>
                <w:color w:val="000000"/>
                <w:kern w:val="0"/>
                <w:sz w:val="24"/>
              </w:rPr>
              <w:t>、教育支出</w:t>
            </w:r>
          </w:p>
        </w:tc>
        <w:tc>
          <w:tcPr>
            <w:tcW w:w="1260" w:type="dxa"/>
            <w:tcBorders>
              <w:top w:val="nil"/>
              <w:left w:val="nil"/>
              <w:bottom w:val="single" w:sz="4" w:space="0" w:color="auto"/>
              <w:right w:val="single" w:sz="4" w:space="0" w:color="auto"/>
            </w:tcBorders>
            <w:vAlign w:val="center"/>
          </w:tcPr>
          <w:p w:rsidR="006837C0" w:rsidRPr="001D6E5F" w:rsidRDefault="006837C0" w:rsidP="006328F7">
            <w:pPr>
              <w:widowControl/>
              <w:jc w:val="right"/>
              <w:rPr>
                <w:rFonts w:ascii="宋体" w:cs="宋体"/>
                <w:color w:val="000000"/>
                <w:kern w:val="0"/>
                <w:sz w:val="24"/>
              </w:rPr>
            </w:pPr>
            <w:r w:rsidRPr="001D6E5F">
              <w:rPr>
                <w:rFonts w:ascii="宋体" w:hAnsi="宋体" w:cs="宋体"/>
                <w:color w:val="000000"/>
                <w:kern w:val="0"/>
                <w:sz w:val="24"/>
              </w:rPr>
              <w:t xml:space="preserve">615.31 </w:t>
            </w:r>
          </w:p>
        </w:tc>
        <w:tc>
          <w:tcPr>
            <w:tcW w:w="1080" w:type="dxa"/>
            <w:tcBorders>
              <w:top w:val="nil"/>
              <w:left w:val="nil"/>
              <w:bottom w:val="single" w:sz="4" w:space="0" w:color="auto"/>
              <w:right w:val="single" w:sz="4" w:space="0" w:color="auto"/>
            </w:tcBorders>
            <w:vAlign w:val="center"/>
          </w:tcPr>
          <w:p w:rsidR="006837C0" w:rsidRPr="001D6E5F" w:rsidRDefault="006837C0" w:rsidP="006328F7">
            <w:pPr>
              <w:widowControl/>
              <w:jc w:val="center"/>
              <w:rPr>
                <w:rFonts w:ascii="宋体" w:cs="宋体"/>
                <w:color w:val="000000"/>
                <w:kern w:val="0"/>
                <w:sz w:val="24"/>
              </w:rPr>
            </w:pPr>
            <w:r w:rsidRPr="001D6E5F">
              <w:rPr>
                <w:rFonts w:ascii="宋体" w:hAnsi="宋体" w:cs="宋体"/>
                <w:color w:val="000000"/>
                <w:kern w:val="0"/>
                <w:sz w:val="24"/>
              </w:rPr>
              <w:t>84.40</w:t>
            </w:r>
          </w:p>
        </w:tc>
        <w:tc>
          <w:tcPr>
            <w:tcW w:w="2880" w:type="dxa"/>
            <w:tcBorders>
              <w:top w:val="nil"/>
              <w:left w:val="nil"/>
              <w:bottom w:val="single" w:sz="4" w:space="0" w:color="auto"/>
              <w:right w:val="single" w:sz="4" w:space="0" w:color="auto"/>
            </w:tcBorders>
            <w:vAlign w:val="center"/>
          </w:tcPr>
          <w:p w:rsidR="006837C0" w:rsidRPr="001D6E5F" w:rsidRDefault="006837C0" w:rsidP="006328F7">
            <w:pPr>
              <w:widowControl/>
              <w:jc w:val="left"/>
              <w:rPr>
                <w:rFonts w:ascii="宋体" w:cs="宋体"/>
                <w:color w:val="000000"/>
                <w:kern w:val="0"/>
                <w:sz w:val="24"/>
              </w:rPr>
            </w:pPr>
            <w:r w:rsidRPr="001D6E5F">
              <w:rPr>
                <w:rFonts w:ascii="宋体" w:hAnsi="宋体" w:cs="宋体" w:hint="eastAsia"/>
                <w:color w:val="000000"/>
                <w:kern w:val="0"/>
                <w:sz w:val="24"/>
              </w:rPr>
              <w:t>一、基本支出</w:t>
            </w:r>
          </w:p>
        </w:tc>
        <w:tc>
          <w:tcPr>
            <w:tcW w:w="1315" w:type="dxa"/>
            <w:tcBorders>
              <w:top w:val="nil"/>
              <w:left w:val="nil"/>
              <w:bottom w:val="single" w:sz="4" w:space="0" w:color="auto"/>
              <w:right w:val="single" w:sz="4" w:space="0" w:color="auto"/>
            </w:tcBorders>
            <w:vAlign w:val="center"/>
          </w:tcPr>
          <w:p w:rsidR="006837C0" w:rsidRPr="001D6E5F" w:rsidRDefault="006837C0" w:rsidP="006328F7">
            <w:pPr>
              <w:widowControl/>
              <w:jc w:val="right"/>
              <w:rPr>
                <w:rFonts w:ascii="宋体" w:cs="宋体"/>
                <w:color w:val="000000"/>
                <w:kern w:val="0"/>
                <w:sz w:val="24"/>
              </w:rPr>
            </w:pPr>
            <w:r w:rsidRPr="001D6E5F">
              <w:rPr>
                <w:rFonts w:ascii="宋体" w:hAnsi="宋体" w:cs="宋体"/>
                <w:color w:val="000000"/>
                <w:kern w:val="0"/>
                <w:sz w:val="24"/>
              </w:rPr>
              <w:t xml:space="preserve">569.07 </w:t>
            </w:r>
          </w:p>
        </w:tc>
        <w:tc>
          <w:tcPr>
            <w:tcW w:w="1205" w:type="dxa"/>
            <w:tcBorders>
              <w:top w:val="nil"/>
              <w:left w:val="nil"/>
              <w:bottom w:val="single" w:sz="4" w:space="0" w:color="auto"/>
              <w:right w:val="single" w:sz="4" w:space="0" w:color="auto"/>
            </w:tcBorders>
            <w:vAlign w:val="center"/>
          </w:tcPr>
          <w:p w:rsidR="006837C0" w:rsidRPr="001D6E5F" w:rsidRDefault="006837C0" w:rsidP="006328F7">
            <w:pPr>
              <w:widowControl/>
              <w:jc w:val="center"/>
              <w:rPr>
                <w:rFonts w:ascii="宋体" w:cs="宋体"/>
                <w:color w:val="000000"/>
                <w:kern w:val="0"/>
                <w:sz w:val="24"/>
              </w:rPr>
            </w:pPr>
            <w:r w:rsidRPr="001D6E5F">
              <w:rPr>
                <w:rFonts w:ascii="宋体" w:hAnsi="宋体" w:cs="宋体"/>
                <w:color w:val="000000"/>
                <w:kern w:val="0"/>
                <w:sz w:val="24"/>
              </w:rPr>
              <w:t>78.05</w:t>
            </w:r>
          </w:p>
        </w:tc>
      </w:tr>
      <w:tr w:rsidR="006837C0" w:rsidRPr="007E5E75" w:rsidTr="006328F7">
        <w:trPr>
          <w:trHeight w:val="630"/>
          <w:jc w:val="center"/>
        </w:trPr>
        <w:tc>
          <w:tcPr>
            <w:tcW w:w="2175" w:type="dxa"/>
            <w:tcBorders>
              <w:top w:val="nil"/>
              <w:left w:val="single" w:sz="4" w:space="0" w:color="auto"/>
              <w:bottom w:val="single" w:sz="4" w:space="0" w:color="auto"/>
              <w:right w:val="single" w:sz="4" w:space="0" w:color="auto"/>
            </w:tcBorders>
            <w:vAlign w:val="center"/>
          </w:tcPr>
          <w:p w:rsidR="006837C0" w:rsidRPr="001D6E5F" w:rsidRDefault="006837C0" w:rsidP="006328F7">
            <w:pPr>
              <w:widowControl/>
              <w:jc w:val="left"/>
              <w:rPr>
                <w:rFonts w:ascii="宋体" w:cs="宋体"/>
                <w:color w:val="000000"/>
                <w:kern w:val="0"/>
                <w:sz w:val="24"/>
              </w:rPr>
            </w:pPr>
            <w:r w:rsidRPr="001D6E5F">
              <w:rPr>
                <w:rFonts w:ascii="宋体" w:hAnsi="宋体" w:cs="宋体"/>
                <w:color w:val="000000"/>
                <w:kern w:val="0"/>
                <w:sz w:val="24"/>
              </w:rPr>
              <w:t>2</w:t>
            </w:r>
            <w:r w:rsidRPr="001D6E5F">
              <w:rPr>
                <w:rFonts w:ascii="宋体" w:hAnsi="宋体" w:cs="宋体" w:hint="eastAsia"/>
                <w:color w:val="000000"/>
                <w:kern w:val="0"/>
                <w:sz w:val="24"/>
              </w:rPr>
              <w:t>、社会保障支出</w:t>
            </w:r>
          </w:p>
        </w:tc>
        <w:tc>
          <w:tcPr>
            <w:tcW w:w="1260" w:type="dxa"/>
            <w:tcBorders>
              <w:top w:val="nil"/>
              <w:left w:val="nil"/>
              <w:bottom w:val="single" w:sz="4" w:space="0" w:color="auto"/>
              <w:right w:val="single" w:sz="4" w:space="0" w:color="auto"/>
            </w:tcBorders>
            <w:vAlign w:val="center"/>
          </w:tcPr>
          <w:p w:rsidR="006837C0" w:rsidRPr="001D6E5F" w:rsidRDefault="006837C0" w:rsidP="006328F7">
            <w:pPr>
              <w:widowControl/>
              <w:jc w:val="right"/>
              <w:rPr>
                <w:rFonts w:ascii="宋体" w:cs="宋体"/>
                <w:color w:val="000000"/>
                <w:kern w:val="0"/>
                <w:sz w:val="24"/>
              </w:rPr>
            </w:pPr>
            <w:r w:rsidRPr="001D6E5F">
              <w:rPr>
                <w:rFonts w:ascii="宋体" w:hAnsi="宋体" w:cs="宋体"/>
                <w:color w:val="000000"/>
                <w:kern w:val="0"/>
                <w:sz w:val="24"/>
              </w:rPr>
              <w:t xml:space="preserve"> 63.96 </w:t>
            </w:r>
          </w:p>
        </w:tc>
        <w:tc>
          <w:tcPr>
            <w:tcW w:w="1080" w:type="dxa"/>
            <w:tcBorders>
              <w:top w:val="nil"/>
              <w:left w:val="nil"/>
              <w:bottom w:val="single" w:sz="4" w:space="0" w:color="auto"/>
              <w:right w:val="single" w:sz="4" w:space="0" w:color="auto"/>
            </w:tcBorders>
            <w:vAlign w:val="center"/>
          </w:tcPr>
          <w:p w:rsidR="006837C0" w:rsidRPr="001D6E5F" w:rsidRDefault="006837C0" w:rsidP="006328F7">
            <w:pPr>
              <w:widowControl/>
              <w:jc w:val="center"/>
              <w:rPr>
                <w:rFonts w:ascii="宋体" w:cs="宋体"/>
                <w:color w:val="000000"/>
                <w:kern w:val="0"/>
                <w:sz w:val="24"/>
              </w:rPr>
            </w:pPr>
            <w:r w:rsidRPr="001D6E5F">
              <w:rPr>
                <w:rFonts w:ascii="宋体" w:hAnsi="宋体" w:cs="宋体"/>
                <w:color w:val="000000"/>
                <w:kern w:val="0"/>
                <w:sz w:val="24"/>
              </w:rPr>
              <w:t>8.77</w:t>
            </w:r>
          </w:p>
        </w:tc>
        <w:tc>
          <w:tcPr>
            <w:tcW w:w="2880" w:type="dxa"/>
            <w:tcBorders>
              <w:top w:val="nil"/>
              <w:left w:val="nil"/>
              <w:bottom w:val="single" w:sz="4" w:space="0" w:color="auto"/>
              <w:right w:val="single" w:sz="4" w:space="0" w:color="auto"/>
            </w:tcBorders>
            <w:vAlign w:val="center"/>
          </w:tcPr>
          <w:p w:rsidR="006837C0" w:rsidRPr="001D6E5F" w:rsidRDefault="006837C0" w:rsidP="006328F7">
            <w:pPr>
              <w:widowControl/>
              <w:jc w:val="left"/>
              <w:rPr>
                <w:rFonts w:ascii="宋体" w:cs="宋体"/>
                <w:color w:val="000000"/>
                <w:kern w:val="0"/>
                <w:sz w:val="24"/>
              </w:rPr>
            </w:pPr>
            <w:r w:rsidRPr="001D6E5F">
              <w:rPr>
                <w:rFonts w:ascii="宋体" w:hAnsi="宋体" w:cs="宋体"/>
                <w:color w:val="000000"/>
                <w:kern w:val="0"/>
                <w:sz w:val="24"/>
              </w:rPr>
              <w:t xml:space="preserve">    </w:t>
            </w:r>
            <w:r w:rsidRPr="001D6E5F">
              <w:rPr>
                <w:rFonts w:ascii="宋体" w:hAnsi="宋体" w:cs="宋体" w:hint="eastAsia"/>
                <w:color w:val="000000"/>
                <w:kern w:val="0"/>
                <w:sz w:val="24"/>
              </w:rPr>
              <w:t>人员经费</w:t>
            </w:r>
          </w:p>
        </w:tc>
        <w:tc>
          <w:tcPr>
            <w:tcW w:w="1315" w:type="dxa"/>
            <w:tcBorders>
              <w:top w:val="nil"/>
              <w:left w:val="nil"/>
              <w:bottom w:val="single" w:sz="4" w:space="0" w:color="auto"/>
              <w:right w:val="single" w:sz="4" w:space="0" w:color="auto"/>
            </w:tcBorders>
            <w:vAlign w:val="center"/>
          </w:tcPr>
          <w:p w:rsidR="006837C0" w:rsidRPr="001D6E5F" w:rsidRDefault="006837C0" w:rsidP="006328F7">
            <w:pPr>
              <w:widowControl/>
              <w:jc w:val="right"/>
              <w:textAlignment w:val="center"/>
              <w:rPr>
                <w:rFonts w:ascii="宋体" w:cs="仿宋"/>
                <w:color w:val="000000"/>
                <w:sz w:val="24"/>
              </w:rPr>
            </w:pPr>
            <w:r w:rsidRPr="001D6E5F">
              <w:rPr>
                <w:rFonts w:ascii="宋体" w:hAnsi="宋体" w:cs="仿宋"/>
                <w:color w:val="000000"/>
                <w:kern w:val="0"/>
                <w:sz w:val="24"/>
              </w:rPr>
              <w:t>513.25</w:t>
            </w:r>
          </w:p>
        </w:tc>
        <w:tc>
          <w:tcPr>
            <w:tcW w:w="1205" w:type="dxa"/>
            <w:tcBorders>
              <w:top w:val="nil"/>
              <w:left w:val="nil"/>
              <w:bottom w:val="single" w:sz="4" w:space="0" w:color="auto"/>
              <w:right w:val="single" w:sz="4" w:space="0" w:color="auto"/>
            </w:tcBorders>
            <w:vAlign w:val="center"/>
          </w:tcPr>
          <w:p w:rsidR="006837C0" w:rsidRPr="001D6E5F" w:rsidRDefault="006837C0" w:rsidP="006328F7">
            <w:pPr>
              <w:widowControl/>
              <w:jc w:val="center"/>
              <w:rPr>
                <w:rFonts w:ascii="宋体" w:cs="宋体"/>
                <w:color w:val="000000"/>
                <w:kern w:val="0"/>
                <w:sz w:val="24"/>
              </w:rPr>
            </w:pPr>
            <w:r w:rsidRPr="001D6E5F">
              <w:rPr>
                <w:rFonts w:ascii="宋体" w:hAnsi="宋体" w:cs="宋体"/>
                <w:color w:val="000000"/>
                <w:kern w:val="0"/>
                <w:sz w:val="24"/>
              </w:rPr>
              <w:t>70.40</w:t>
            </w:r>
          </w:p>
        </w:tc>
      </w:tr>
      <w:tr w:rsidR="006837C0" w:rsidRPr="007E5E75" w:rsidTr="006328F7">
        <w:trPr>
          <w:trHeight w:val="630"/>
          <w:jc w:val="center"/>
        </w:trPr>
        <w:tc>
          <w:tcPr>
            <w:tcW w:w="2175" w:type="dxa"/>
            <w:tcBorders>
              <w:top w:val="nil"/>
              <w:left w:val="single" w:sz="4" w:space="0" w:color="auto"/>
              <w:bottom w:val="single" w:sz="4" w:space="0" w:color="auto"/>
              <w:right w:val="single" w:sz="4" w:space="0" w:color="auto"/>
            </w:tcBorders>
            <w:vAlign w:val="center"/>
          </w:tcPr>
          <w:p w:rsidR="006837C0" w:rsidRPr="001D6E5F" w:rsidRDefault="006837C0" w:rsidP="006328F7">
            <w:pPr>
              <w:widowControl/>
              <w:jc w:val="left"/>
              <w:rPr>
                <w:rFonts w:ascii="宋体" w:cs="宋体"/>
                <w:color w:val="000000"/>
                <w:kern w:val="0"/>
                <w:sz w:val="24"/>
              </w:rPr>
            </w:pPr>
            <w:r w:rsidRPr="001D6E5F">
              <w:rPr>
                <w:rFonts w:ascii="宋体" w:hAnsi="宋体" w:cs="宋体"/>
                <w:color w:val="000000"/>
                <w:kern w:val="0"/>
                <w:sz w:val="24"/>
              </w:rPr>
              <w:t>3</w:t>
            </w:r>
            <w:r w:rsidRPr="001D6E5F">
              <w:rPr>
                <w:rFonts w:ascii="宋体" w:hAnsi="宋体" w:cs="宋体" w:hint="eastAsia"/>
                <w:color w:val="000000"/>
                <w:kern w:val="0"/>
                <w:sz w:val="24"/>
              </w:rPr>
              <w:t>、医疗卫生支出</w:t>
            </w:r>
          </w:p>
        </w:tc>
        <w:tc>
          <w:tcPr>
            <w:tcW w:w="1260" w:type="dxa"/>
            <w:tcBorders>
              <w:top w:val="nil"/>
              <w:left w:val="nil"/>
              <w:bottom w:val="single" w:sz="4" w:space="0" w:color="auto"/>
              <w:right w:val="single" w:sz="4" w:space="0" w:color="auto"/>
            </w:tcBorders>
            <w:vAlign w:val="center"/>
          </w:tcPr>
          <w:p w:rsidR="006837C0" w:rsidRPr="001D6E5F" w:rsidRDefault="006837C0" w:rsidP="006328F7">
            <w:pPr>
              <w:widowControl/>
              <w:jc w:val="right"/>
              <w:rPr>
                <w:rFonts w:ascii="宋体" w:cs="宋体"/>
                <w:color w:val="000000"/>
                <w:kern w:val="0"/>
                <w:sz w:val="24"/>
              </w:rPr>
            </w:pPr>
            <w:r w:rsidRPr="001D6E5F">
              <w:rPr>
                <w:rFonts w:ascii="宋体" w:hAnsi="宋体" w:cs="宋体"/>
                <w:color w:val="000000"/>
                <w:kern w:val="0"/>
                <w:sz w:val="24"/>
              </w:rPr>
              <w:t xml:space="preserve">   15.00 </w:t>
            </w:r>
          </w:p>
        </w:tc>
        <w:tc>
          <w:tcPr>
            <w:tcW w:w="1080" w:type="dxa"/>
            <w:tcBorders>
              <w:top w:val="nil"/>
              <w:left w:val="nil"/>
              <w:bottom w:val="single" w:sz="4" w:space="0" w:color="auto"/>
              <w:right w:val="single" w:sz="4" w:space="0" w:color="auto"/>
            </w:tcBorders>
            <w:vAlign w:val="center"/>
          </w:tcPr>
          <w:p w:rsidR="006837C0" w:rsidRPr="001D6E5F" w:rsidRDefault="006837C0" w:rsidP="006328F7">
            <w:pPr>
              <w:widowControl/>
              <w:jc w:val="center"/>
              <w:rPr>
                <w:rFonts w:ascii="宋体" w:cs="宋体"/>
                <w:color w:val="000000"/>
                <w:kern w:val="0"/>
                <w:sz w:val="24"/>
              </w:rPr>
            </w:pPr>
            <w:r w:rsidRPr="001D6E5F">
              <w:rPr>
                <w:rFonts w:ascii="宋体" w:hAnsi="宋体" w:cs="宋体"/>
                <w:color w:val="000000"/>
                <w:kern w:val="0"/>
                <w:sz w:val="24"/>
              </w:rPr>
              <w:t>2.06</w:t>
            </w:r>
          </w:p>
        </w:tc>
        <w:tc>
          <w:tcPr>
            <w:tcW w:w="2880" w:type="dxa"/>
            <w:tcBorders>
              <w:top w:val="nil"/>
              <w:left w:val="nil"/>
              <w:bottom w:val="single" w:sz="4" w:space="0" w:color="auto"/>
              <w:right w:val="single" w:sz="4" w:space="0" w:color="auto"/>
            </w:tcBorders>
            <w:vAlign w:val="center"/>
          </w:tcPr>
          <w:p w:rsidR="006837C0" w:rsidRPr="001D6E5F" w:rsidRDefault="006837C0" w:rsidP="006328F7">
            <w:pPr>
              <w:widowControl/>
              <w:jc w:val="left"/>
              <w:rPr>
                <w:rFonts w:ascii="宋体" w:cs="宋体"/>
                <w:color w:val="000000"/>
                <w:kern w:val="0"/>
                <w:sz w:val="24"/>
              </w:rPr>
            </w:pPr>
            <w:r w:rsidRPr="001D6E5F">
              <w:rPr>
                <w:rFonts w:ascii="宋体" w:hAnsi="宋体" w:cs="宋体"/>
                <w:color w:val="000000"/>
                <w:kern w:val="0"/>
                <w:sz w:val="24"/>
              </w:rPr>
              <w:t xml:space="preserve">    </w:t>
            </w:r>
            <w:r w:rsidRPr="001D6E5F">
              <w:rPr>
                <w:rFonts w:ascii="宋体" w:hAnsi="宋体" w:cs="宋体" w:hint="eastAsia"/>
                <w:color w:val="000000"/>
                <w:kern w:val="0"/>
                <w:sz w:val="24"/>
              </w:rPr>
              <w:t>日常公用经费</w:t>
            </w:r>
          </w:p>
        </w:tc>
        <w:tc>
          <w:tcPr>
            <w:tcW w:w="1315" w:type="dxa"/>
            <w:tcBorders>
              <w:top w:val="nil"/>
              <w:left w:val="nil"/>
              <w:bottom w:val="single" w:sz="4" w:space="0" w:color="auto"/>
              <w:right w:val="single" w:sz="4" w:space="0" w:color="auto"/>
            </w:tcBorders>
            <w:vAlign w:val="center"/>
          </w:tcPr>
          <w:p w:rsidR="006837C0" w:rsidRPr="001D6E5F" w:rsidRDefault="006837C0" w:rsidP="006328F7">
            <w:pPr>
              <w:widowControl/>
              <w:jc w:val="right"/>
              <w:textAlignment w:val="center"/>
              <w:rPr>
                <w:rFonts w:ascii="宋体" w:cs="仿宋"/>
                <w:color w:val="000000"/>
                <w:sz w:val="24"/>
              </w:rPr>
            </w:pPr>
            <w:r w:rsidRPr="001D6E5F">
              <w:rPr>
                <w:rFonts w:ascii="宋体" w:hAnsi="宋体" w:cs="仿宋"/>
                <w:color w:val="000000"/>
                <w:kern w:val="0"/>
                <w:sz w:val="24"/>
              </w:rPr>
              <w:t>55.82</w:t>
            </w:r>
          </w:p>
        </w:tc>
        <w:tc>
          <w:tcPr>
            <w:tcW w:w="1205" w:type="dxa"/>
            <w:tcBorders>
              <w:top w:val="nil"/>
              <w:left w:val="nil"/>
              <w:bottom w:val="single" w:sz="4" w:space="0" w:color="auto"/>
              <w:right w:val="single" w:sz="4" w:space="0" w:color="auto"/>
            </w:tcBorders>
            <w:vAlign w:val="center"/>
          </w:tcPr>
          <w:p w:rsidR="006837C0" w:rsidRPr="001D6E5F" w:rsidRDefault="006837C0" w:rsidP="006328F7">
            <w:pPr>
              <w:widowControl/>
              <w:jc w:val="center"/>
              <w:rPr>
                <w:rFonts w:ascii="宋体" w:cs="宋体"/>
                <w:color w:val="000000"/>
                <w:kern w:val="0"/>
                <w:sz w:val="24"/>
              </w:rPr>
            </w:pPr>
            <w:r w:rsidRPr="001D6E5F">
              <w:rPr>
                <w:rFonts w:ascii="宋体" w:hAnsi="宋体" w:cs="宋体"/>
                <w:color w:val="000000"/>
                <w:kern w:val="0"/>
                <w:sz w:val="24"/>
              </w:rPr>
              <w:t>7.66</w:t>
            </w:r>
          </w:p>
        </w:tc>
      </w:tr>
      <w:tr w:rsidR="006837C0" w:rsidRPr="007E5E75" w:rsidTr="006328F7">
        <w:trPr>
          <w:trHeight w:val="630"/>
          <w:jc w:val="center"/>
        </w:trPr>
        <w:tc>
          <w:tcPr>
            <w:tcW w:w="2175" w:type="dxa"/>
            <w:tcBorders>
              <w:top w:val="nil"/>
              <w:left w:val="single" w:sz="4" w:space="0" w:color="auto"/>
              <w:bottom w:val="single" w:sz="4" w:space="0" w:color="auto"/>
              <w:right w:val="single" w:sz="4" w:space="0" w:color="auto"/>
            </w:tcBorders>
            <w:vAlign w:val="center"/>
          </w:tcPr>
          <w:p w:rsidR="006837C0" w:rsidRPr="001D6E5F" w:rsidRDefault="006837C0" w:rsidP="006328F7">
            <w:pPr>
              <w:widowControl/>
              <w:jc w:val="left"/>
              <w:rPr>
                <w:rFonts w:ascii="宋体" w:cs="宋体"/>
                <w:color w:val="000000"/>
                <w:kern w:val="0"/>
                <w:sz w:val="24"/>
              </w:rPr>
            </w:pPr>
            <w:r w:rsidRPr="001D6E5F">
              <w:rPr>
                <w:rFonts w:ascii="宋体" w:hAnsi="宋体" w:cs="宋体"/>
                <w:color w:val="000000"/>
                <w:kern w:val="0"/>
                <w:sz w:val="24"/>
              </w:rPr>
              <w:t>4</w:t>
            </w:r>
            <w:r w:rsidRPr="001D6E5F">
              <w:rPr>
                <w:rFonts w:ascii="宋体" w:hAnsi="宋体" w:cs="宋体" w:hint="eastAsia"/>
                <w:color w:val="000000"/>
                <w:kern w:val="0"/>
                <w:sz w:val="24"/>
              </w:rPr>
              <w:t>、住房保障支出</w:t>
            </w:r>
          </w:p>
        </w:tc>
        <w:tc>
          <w:tcPr>
            <w:tcW w:w="1260" w:type="dxa"/>
            <w:tcBorders>
              <w:top w:val="nil"/>
              <w:left w:val="nil"/>
              <w:bottom w:val="single" w:sz="4" w:space="0" w:color="auto"/>
              <w:right w:val="single" w:sz="4" w:space="0" w:color="auto"/>
            </w:tcBorders>
            <w:vAlign w:val="center"/>
          </w:tcPr>
          <w:p w:rsidR="006837C0" w:rsidRPr="001D6E5F" w:rsidRDefault="006837C0" w:rsidP="006328F7">
            <w:pPr>
              <w:widowControl/>
              <w:jc w:val="right"/>
              <w:rPr>
                <w:rFonts w:ascii="宋体" w:cs="宋体"/>
                <w:color w:val="000000"/>
                <w:kern w:val="0"/>
                <w:sz w:val="24"/>
              </w:rPr>
            </w:pPr>
            <w:r w:rsidRPr="001D6E5F">
              <w:rPr>
                <w:rFonts w:ascii="宋体" w:hAnsi="宋体" w:cs="宋体"/>
                <w:color w:val="000000"/>
                <w:kern w:val="0"/>
                <w:sz w:val="24"/>
              </w:rPr>
              <w:t xml:space="preserve"> 34.80 </w:t>
            </w:r>
          </w:p>
        </w:tc>
        <w:tc>
          <w:tcPr>
            <w:tcW w:w="1080" w:type="dxa"/>
            <w:tcBorders>
              <w:top w:val="nil"/>
              <w:left w:val="nil"/>
              <w:bottom w:val="single" w:sz="4" w:space="0" w:color="auto"/>
              <w:right w:val="single" w:sz="4" w:space="0" w:color="auto"/>
            </w:tcBorders>
            <w:vAlign w:val="center"/>
          </w:tcPr>
          <w:p w:rsidR="006837C0" w:rsidRPr="001D6E5F" w:rsidRDefault="006837C0" w:rsidP="006328F7">
            <w:pPr>
              <w:widowControl/>
              <w:jc w:val="center"/>
              <w:rPr>
                <w:rFonts w:ascii="宋体" w:cs="宋体"/>
                <w:color w:val="000000"/>
                <w:kern w:val="0"/>
                <w:sz w:val="24"/>
              </w:rPr>
            </w:pPr>
            <w:r w:rsidRPr="001D6E5F">
              <w:rPr>
                <w:rFonts w:ascii="宋体" w:hAnsi="宋体" w:cs="宋体"/>
                <w:color w:val="000000"/>
                <w:kern w:val="0"/>
                <w:sz w:val="24"/>
              </w:rPr>
              <w:t>4.77</w:t>
            </w:r>
          </w:p>
        </w:tc>
        <w:tc>
          <w:tcPr>
            <w:tcW w:w="2880" w:type="dxa"/>
            <w:tcBorders>
              <w:top w:val="nil"/>
              <w:left w:val="nil"/>
              <w:bottom w:val="single" w:sz="4" w:space="0" w:color="auto"/>
              <w:right w:val="single" w:sz="4" w:space="0" w:color="auto"/>
            </w:tcBorders>
            <w:vAlign w:val="center"/>
          </w:tcPr>
          <w:p w:rsidR="006837C0" w:rsidRPr="001D6E5F" w:rsidRDefault="006837C0" w:rsidP="006328F7">
            <w:pPr>
              <w:widowControl/>
              <w:jc w:val="left"/>
              <w:rPr>
                <w:rFonts w:ascii="宋体" w:cs="宋体"/>
                <w:color w:val="000000"/>
                <w:kern w:val="0"/>
                <w:sz w:val="24"/>
              </w:rPr>
            </w:pPr>
            <w:r w:rsidRPr="001D6E5F">
              <w:rPr>
                <w:rFonts w:ascii="宋体" w:hAnsi="宋体" w:cs="宋体" w:hint="eastAsia"/>
                <w:color w:val="000000"/>
                <w:kern w:val="0"/>
                <w:sz w:val="24"/>
              </w:rPr>
              <w:t>二、项目支出</w:t>
            </w:r>
          </w:p>
        </w:tc>
        <w:tc>
          <w:tcPr>
            <w:tcW w:w="1315" w:type="dxa"/>
            <w:tcBorders>
              <w:top w:val="nil"/>
              <w:left w:val="nil"/>
              <w:bottom w:val="single" w:sz="4" w:space="0" w:color="auto"/>
              <w:right w:val="single" w:sz="4" w:space="0" w:color="auto"/>
            </w:tcBorders>
            <w:vAlign w:val="center"/>
          </w:tcPr>
          <w:p w:rsidR="006837C0" w:rsidRPr="001D6E5F" w:rsidRDefault="006837C0" w:rsidP="006328F7">
            <w:pPr>
              <w:widowControl/>
              <w:jc w:val="right"/>
              <w:rPr>
                <w:rFonts w:ascii="宋体" w:cs="宋体"/>
                <w:color w:val="000000"/>
                <w:kern w:val="0"/>
                <w:sz w:val="24"/>
              </w:rPr>
            </w:pPr>
            <w:r w:rsidRPr="001D6E5F">
              <w:rPr>
                <w:rFonts w:ascii="宋体" w:hAnsi="宋体" w:cs="宋体"/>
                <w:color w:val="000000"/>
                <w:kern w:val="0"/>
                <w:sz w:val="24"/>
              </w:rPr>
              <w:t xml:space="preserve">160.00 </w:t>
            </w:r>
          </w:p>
        </w:tc>
        <w:tc>
          <w:tcPr>
            <w:tcW w:w="1205" w:type="dxa"/>
            <w:tcBorders>
              <w:top w:val="nil"/>
              <w:left w:val="nil"/>
              <w:bottom w:val="single" w:sz="4" w:space="0" w:color="auto"/>
              <w:right w:val="single" w:sz="4" w:space="0" w:color="auto"/>
            </w:tcBorders>
            <w:vAlign w:val="center"/>
          </w:tcPr>
          <w:p w:rsidR="006837C0" w:rsidRPr="001D6E5F" w:rsidRDefault="006837C0" w:rsidP="006328F7">
            <w:pPr>
              <w:widowControl/>
              <w:jc w:val="center"/>
              <w:rPr>
                <w:rFonts w:ascii="宋体" w:cs="宋体"/>
                <w:color w:val="000000"/>
                <w:kern w:val="0"/>
                <w:sz w:val="24"/>
              </w:rPr>
            </w:pPr>
            <w:r w:rsidRPr="001D6E5F">
              <w:rPr>
                <w:rFonts w:ascii="宋体" w:hAnsi="宋体" w:cs="宋体"/>
                <w:color w:val="000000"/>
                <w:kern w:val="0"/>
                <w:sz w:val="24"/>
              </w:rPr>
              <w:t>21.95</w:t>
            </w:r>
          </w:p>
        </w:tc>
      </w:tr>
      <w:tr w:rsidR="006837C0" w:rsidRPr="007E5E75" w:rsidTr="006328F7">
        <w:trPr>
          <w:trHeight w:val="630"/>
          <w:jc w:val="center"/>
        </w:trPr>
        <w:tc>
          <w:tcPr>
            <w:tcW w:w="2175" w:type="dxa"/>
            <w:tcBorders>
              <w:top w:val="nil"/>
              <w:left w:val="single" w:sz="4" w:space="0" w:color="auto"/>
              <w:bottom w:val="single" w:sz="4" w:space="0" w:color="auto"/>
              <w:right w:val="single" w:sz="4" w:space="0" w:color="auto"/>
            </w:tcBorders>
            <w:vAlign w:val="center"/>
          </w:tcPr>
          <w:p w:rsidR="006837C0" w:rsidRPr="001D6E5F" w:rsidRDefault="006837C0" w:rsidP="006328F7">
            <w:pPr>
              <w:widowControl/>
              <w:jc w:val="left"/>
              <w:rPr>
                <w:rFonts w:ascii="宋体" w:cs="宋体"/>
                <w:kern w:val="0"/>
                <w:sz w:val="24"/>
              </w:rPr>
            </w:pPr>
            <w:r w:rsidRPr="001D6E5F">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rsidR="006837C0" w:rsidRPr="001D6E5F" w:rsidRDefault="006837C0" w:rsidP="006328F7">
            <w:pPr>
              <w:widowControl/>
              <w:jc w:val="left"/>
              <w:rPr>
                <w:rFonts w:ascii="宋体" w:cs="宋体"/>
                <w:kern w:val="0"/>
                <w:sz w:val="24"/>
              </w:rPr>
            </w:pPr>
            <w:r w:rsidRPr="001D6E5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6837C0" w:rsidRPr="001D6E5F" w:rsidRDefault="006837C0" w:rsidP="006328F7">
            <w:pPr>
              <w:widowControl/>
              <w:jc w:val="center"/>
              <w:rPr>
                <w:rFonts w:ascii="宋体" w:cs="宋体"/>
                <w:kern w:val="0"/>
                <w:sz w:val="24"/>
              </w:rPr>
            </w:pPr>
            <w:r w:rsidRPr="001D6E5F">
              <w:rPr>
                <w:rFonts w:ascii="宋体" w:hAnsi="宋体" w:cs="宋体" w:hint="eastAsia"/>
                <w:kern w:val="0"/>
                <w:sz w:val="24"/>
              </w:rPr>
              <w:t xml:space="preserve">　</w:t>
            </w:r>
          </w:p>
        </w:tc>
        <w:tc>
          <w:tcPr>
            <w:tcW w:w="2880" w:type="dxa"/>
            <w:tcBorders>
              <w:top w:val="nil"/>
              <w:left w:val="nil"/>
              <w:bottom w:val="single" w:sz="4" w:space="0" w:color="auto"/>
              <w:right w:val="single" w:sz="4" w:space="0" w:color="auto"/>
            </w:tcBorders>
            <w:vAlign w:val="center"/>
          </w:tcPr>
          <w:p w:rsidR="006837C0" w:rsidRPr="001D6E5F" w:rsidRDefault="006837C0" w:rsidP="006328F7">
            <w:pPr>
              <w:widowControl/>
              <w:jc w:val="left"/>
              <w:rPr>
                <w:rFonts w:ascii="宋体" w:cs="宋体"/>
                <w:color w:val="000000"/>
                <w:kern w:val="0"/>
                <w:sz w:val="24"/>
              </w:rPr>
            </w:pPr>
            <w:r w:rsidRPr="001D6E5F">
              <w:rPr>
                <w:rFonts w:ascii="宋体" w:hAnsi="宋体" w:cs="宋体"/>
                <w:color w:val="000000"/>
                <w:kern w:val="0"/>
                <w:sz w:val="24"/>
              </w:rPr>
              <w:t xml:space="preserve">    </w:t>
            </w:r>
            <w:r w:rsidRPr="001D6E5F">
              <w:rPr>
                <w:rFonts w:ascii="宋体" w:hAnsi="宋体" w:cs="宋体" w:hint="eastAsia"/>
                <w:color w:val="000000"/>
                <w:kern w:val="0"/>
                <w:sz w:val="24"/>
              </w:rPr>
              <w:t>行政事业类项目</w:t>
            </w:r>
          </w:p>
        </w:tc>
        <w:tc>
          <w:tcPr>
            <w:tcW w:w="1315" w:type="dxa"/>
            <w:tcBorders>
              <w:top w:val="nil"/>
              <w:left w:val="nil"/>
              <w:bottom w:val="single" w:sz="4" w:space="0" w:color="auto"/>
              <w:right w:val="single" w:sz="4" w:space="0" w:color="auto"/>
            </w:tcBorders>
            <w:vAlign w:val="center"/>
          </w:tcPr>
          <w:p w:rsidR="006837C0" w:rsidRPr="001D6E5F" w:rsidRDefault="006837C0" w:rsidP="006328F7">
            <w:pPr>
              <w:widowControl/>
              <w:jc w:val="right"/>
              <w:rPr>
                <w:rFonts w:ascii="宋体" w:cs="宋体"/>
                <w:color w:val="000000"/>
                <w:kern w:val="0"/>
                <w:sz w:val="24"/>
              </w:rPr>
            </w:pPr>
            <w:r w:rsidRPr="001D6E5F">
              <w:rPr>
                <w:rFonts w:ascii="宋体" w:hAnsi="宋体" w:cs="宋体"/>
                <w:color w:val="000000"/>
                <w:kern w:val="0"/>
                <w:sz w:val="24"/>
              </w:rPr>
              <w:t xml:space="preserve">  160.00 </w:t>
            </w:r>
          </w:p>
        </w:tc>
        <w:tc>
          <w:tcPr>
            <w:tcW w:w="1205" w:type="dxa"/>
            <w:tcBorders>
              <w:top w:val="nil"/>
              <w:left w:val="nil"/>
              <w:bottom w:val="single" w:sz="4" w:space="0" w:color="auto"/>
              <w:right w:val="single" w:sz="4" w:space="0" w:color="auto"/>
            </w:tcBorders>
            <w:vAlign w:val="center"/>
          </w:tcPr>
          <w:p w:rsidR="006837C0" w:rsidRPr="001D6E5F" w:rsidRDefault="006837C0" w:rsidP="006328F7">
            <w:pPr>
              <w:widowControl/>
              <w:jc w:val="center"/>
              <w:rPr>
                <w:rFonts w:ascii="宋体" w:cs="宋体"/>
                <w:color w:val="000000"/>
                <w:kern w:val="0"/>
                <w:sz w:val="24"/>
              </w:rPr>
            </w:pPr>
            <w:r w:rsidRPr="001D6E5F">
              <w:rPr>
                <w:rFonts w:ascii="宋体" w:hAnsi="宋体" w:cs="宋体"/>
                <w:color w:val="000000"/>
                <w:kern w:val="0"/>
                <w:sz w:val="24"/>
              </w:rPr>
              <w:t>21.95</w:t>
            </w:r>
          </w:p>
        </w:tc>
      </w:tr>
      <w:tr w:rsidR="006837C0" w:rsidRPr="007E5E75" w:rsidTr="006328F7">
        <w:trPr>
          <w:trHeight w:val="630"/>
          <w:jc w:val="center"/>
        </w:trPr>
        <w:tc>
          <w:tcPr>
            <w:tcW w:w="2175" w:type="dxa"/>
            <w:tcBorders>
              <w:top w:val="nil"/>
              <w:left w:val="single" w:sz="4" w:space="0" w:color="auto"/>
              <w:bottom w:val="single" w:sz="4" w:space="0" w:color="auto"/>
              <w:right w:val="single" w:sz="4" w:space="0" w:color="auto"/>
            </w:tcBorders>
            <w:vAlign w:val="center"/>
          </w:tcPr>
          <w:p w:rsidR="006837C0" w:rsidRPr="001D6E5F" w:rsidRDefault="006837C0" w:rsidP="006328F7">
            <w:pPr>
              <w:widowControl/>
              <w:jc w:val="left"/>
              <w:rPr>
                <w:rFonts w:ascii="宋体" w:cs="宋体"/>
                <w:kern w:val="0"/>
                <w:sz w:val="24"/>
              </w:rPr>
            </w:pPr>
            <w:r w:rsidRPr="001D6E5F">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rsidR="006837C0" w:rsidRPr="001D6E5F" w:rsidRDefault="006837C0" w:rsidP="006328F7">
            <w:pPr>
              <w:widowControl/>
              <w:jc w:val="left"/>
              <w:rPr>
                <w:rFonts w:ascii="宋体" w:cs="宋体"/>
                <w:kern w:val="0"/>
                <w:sz w:val="24"/>
              </w:rPr>
            </w:pPr>
            <w:r w:rsidRPr="001D6E5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6837C0" w:rsidRPr="001D6E5F" w:rsidRDefault="006837C0" w:rsidP="006328F7">
            <w:pPr>
              <w:widowControl/>
              <w:jc w:val="center"/>
              <w:rPr>
                <w:rFonts w:ascii="宋体" w:cs="宋体"/>
                <w:kern w:val="0"/>
                <w:sz w:val="24"/>
              </w:rPr>
            </w:pPr>
            <w:r w:rsidRPr="001D6E5F">
              <w:rPr>
                <w:rFonts w:ascii="宋体" w:hAnsi="宋体" w:cs="宋体" w:hint="eastAsia"/>
                <w:kern w:val="0"/>
                <w:sz w:val="24"/>
              </w:rPr>
              <w:t xml:space="preserve">　</w:t>
            </w:r>
          </w:p>
        </w:tc>
        <w:tc>
          <w:tcPr>
            <w:tcW w:w="2880" w:type="dxa"/>
            <w:tcBorders>
              <w:top w:val="nil"/>
              <w:left w:val="nil"/>
              <w:bottom w:val="single" w:sz="4" w:space="0" w:color="auto"/>
              <w:right w:val="single" w:sz="4" w:space="0" w:color="auto"/>
            </w:tcBorders>
            <w:vAlign w:val="center"/>
          </w:tcPr>
          <w:p w:rsidR="006837C0" w:rsidRPr="001D6E5F" w:rsidRDefault="006837C0" w:rsidP="006328F7">
            <w:pPr>
              <w:widowControl/>
              <w:jc w:val="center"/>
              <w:rPr>
                <w:rFonts w:ascii="宋体" w:cs="宋体"/>
                <w:b/>
                <w:bCs/>
                <w:color w:val="000000"/>
                <w:kern w:val="0"/>
                <w:sz w:val="24"/>
              </w:rPr>
            </w:pPr>
            <w:r w:rsidRPr="001D6E5F">
              <w:rPr>
                <w:rFonts w:ascii="宋体" w:hAnsi="宋体" w:cs="宋体" w:hint="eastAsia"/>
                <w:b/>
                <w:bCs/>
                <w:color w:val="000000"/>
                <w:kern w:val="0"/>
                <w:sz w:val="24"/>
              </w:rPr>
              <w:t>基本支出和项目支出合计</w:t>
            </w:r>
          </w:p>
        </w:tc>
        <w:tc>
          <w:tcPr>
            <w:tcW w:w="1315" w:type="dxa"/>
            <w:tcBorders>
              <w:top w:val="nil"/>
              <w:left w:val="nil"/>
              <w:bottom w:val="single" w:sz="4" w:space="0" w:color="auto"/>
              <w:right w:val="single" w:sz="4" w:space="0" w:color="auto"/>
            </w:tcBorders>
            <w:vAlign w:val="center"/>
          </w:tcPr>
          <w:p w:rsidR="006837C0" w:rsidRPr="001D6E5F" w:rsidRDefault="006837C0" w:rsidP="006328F7">
            <w:pPr>
              <w:widowControl/>
              <w:jc w:val="right"/>
              <w:rPr>
                <w:rFonts w:ascii="宋体" w:cs="宋体"/>
                <w:b/>
                <w:bCs/>
                <w:color w:val="000000"/>
                <w:kern w:val="0"/>
                <w:sz w:val="24"/>
              </w:rPr>
            </w:pPr>
            <w:r w:rsidRPr="001D6E5F">
              <w:rPr>
                <w:rFonts w:ascii="宋体" w:hAnsi="宋体" w:cs="宋体"/>
                <w:b/>
                <w:bCs/>
                <w:color w:val="000000"/>
                <w:kern w:val="0"/>
                <w:sz w:val="24"/>
              </w:rPr>
              <w:t xml:space="preserve">729.07 </w:t>
            </w:r>
          </w:p>
        </w:tc>
        <w:tc>
          <w:tcPr>
            <w:tcW w:w="1205" w:type="dxa"/>
            <w:tcBorders>
              <w:top w:val="nil"/>
              <w:left w:val="nil"/>
              <w:bottom w:val="single" w:sz="4" w:space="0" w:color="auto"/>
              <w:right w:val="single" w:sz="4" w:space="0" w:color="auto"/>
            </w:tcBorders>
            <w:vAlign w:val="center"/>
          </w:tcPr>
          <w:p w:rsidR="006837C0" w:rsidRPr="001D6E5F" w:rsidRDefault="006837C0" w:rsidP="006328F7">
            <w:pPr>
              <w:widowControl/>
              <w:jc w:val="center"/>
              <w:rPr>
                <w:rFonts w:ascii="宋体" w:cs="宋体"/>
                <w:b/>
                <w:bCs/>
                <w:color w:val="000000"/>
                <w:kern w:val="0"/>
                <w:sz w:val="24"/>
              </w:rPr>
            </w:pPr>
            <w:r w:rsidRPr="001D6E5F">
              <w:rPr>
                <w:rFonts w:ascii="宋体" w:hAnsi="宋体" w:cs="宋体"/>
                <w:b/>
                <w:bCs/>
                <w:color w:val="000000"/>
                <w:kern w:val="0"/>
                <w:sz w:val="24"/>
              </w:rPr>
              <w:t>100</w:t>
            </w:r>
          </w:p>
        </w:tc>
      </w:tr>
      <w:tr w:rsidR="006837C0" w:rsidRPr="007E5E75" w:rsidTr="006328F7">
        <w:trPr>
          <w:trHeight w:val="630"/>
          <w:jc w:val="center"/>
        </w:trPr>
        <w:tc>
          <w:tcPr>
            <w:tcW w:w="2175" w:type="dxa"/>
            <w:tcBorders>
              <w:top w:val="nil"/>
              <w:left w:val="single" w:sz="4" w:space="0" w:color="auto"/>
              <w:bottom w:val="single" w:sz="4" w:space="0" w:color="auto"/>
              <w:right w:val="single" w:sz="4" w:space="0" w:color="auto"/>
            </w:tcBorders>
            <w:vAlign w:val="center"/>
          </w:tcPr>
          <w:p w:rsidR="006837C0" w:rsidRPr="001D6E5F" w:rsidRDefault="006837C0" w:rsidP="006328F7">
            <w:pPr>
              <w:widowControl/>
              <w:jc w:val="left"/>
              <w:rPr>
                <w:rFonts w:ascii="宋体" w:cs="宋体"/>
                <w:kern w:val="0"/>
                <w:sz w:val="24"/>
              </w:rPr>
            </w:pPr>
            <w:r w:rsidRPr="001D6E5F">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rsidR="006837C0" w:rsidRPr="001D6E5F" w:rsidRDefault="006837C0" w:rsidP="006328F7">
            <w:pPr>
              <w:widowControl/>
              <w:jc w:val="left"/>
              <w:rPr>
                <w:rFonts w:ascii="宋体" w:cs="宋体"/>
                <w:kern w:val="0"/>
                <w:sz w:val="24"/>
              </w:rPr>
            </w:pPr>
            <w:r w:rsidRPr="001D6E5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6837C0" w:rsidRPr="001D6E5F" w:rsidRDefault="006837C0" w:rsidP="006328F7">
            <w:pPr>
              <w:widowControl/>
              <w:jc w:val="center"/>
              <w:rPr>
                <w:rFonts w:ascii="宋体" w:cs="宋体"/>
                <w:kern w:val="0"/>
                <w:sz w:val="24"/>
              </w:rPr>
            </w:pPr>
            <w:r w:rsidRPr="001D6E5F">
              <w:rPr>
                <w:rFonts w:ascii="宋体" w:hAnsi="宋体" w:cs="宋体" w:hint="eastAsia"/>
                <w:kern w:val="0"/>
                <w:sz w:val="24"/>
              </w:rPr>
              <w:t xml:space="preserve">　</w:t>
            </w:r>
          </w:p>
        </w:tc>
        <w:tc>
          <w:tcPr>
            <w:tcW w:w="2880" w:type="dxa"/>
            <w:tcBorders>
              <w:top w:val="nil"/>
              <w:left w:val="nil"/>
              <w:bottom w:val="single" w:sz="4" w:space="0" w:color="auto"/>
              <w:right w:val="single" w:sz="4" w:space="0" w:color="auto"/>
            </w:tcBorders>
            <w:vAlign w:val="center"/>
          </w:tcPr>
          <w:p w:rsidR="006837C0" w:rsidRPr="001D6E5F" w:rsidRDefault="006837C0" w:rsidP="006328F7">
            <w:pPr>
              <w:widowControl/>
              <w:jc w:val="center"/>
              <w:rPr>
                <w:rFonts w:ascii="宋体" w:cs="宋体"/>
                <w:b/>
                <w:bCs/>
                <w:color w:val="000000"/>
                <w:kern w:val="0"/>
                <w:sz w:val="24"/>
              </w:rPr>
            </w:pPr>
            <w:r w:rsidRPr="001D6E5F">
              <w:rPr>
                <w:rFonts w:ascii="宋体" w:hAnsi="宋体" w:cs="宋体" w:hint="eastAsia"/>
                <w:b/>
                <w:bCs/>
                <w:color w:val="000000"/>
                <w:kern w:val="0"/>
                <w:sz w:val="24"/>
              </w:rPr>
              <w:t>支出按经济分类</w:t>
            </w:r>
          </w:p>
        </w:tc>
        <w:tc>
          <w:tcPr>
            <w:tcW w:w="1315" w:type="dxa"/>
            <w:tcBorders>
              <w:top w:val="nil"/>
              <w:left w:val="nil"/>
              <w:bottom w:val="single" w:sz="4" w:space="0" w:color="auto"/>
              <w:right w:val="single" w:sz="4" w:space="0" w:color="auto"/>
            </w:tcBorders>
            <w:vAlign w:val="center"/>
          </w:tcPr>
          <w:p w:rsidR="006837C0" w:rsidRPr="001D6E5F" w:rsidRDefault="006837C0" w:rsidP="006328F7">
            <w:pPr>
              <w:widowControl/>
              <w:jc w:val="right"/>
              <w:rPr>
                <w:rFonts w:ascii="宋体" w:cs="宋体"/>
                <w:color w:val="000000"/>
                <w:kern w:val="0"/>
                <w:sz w:val="24"/>
              </w:rPr>
            </w:pPr>
            <w:r w:rsidRPr="001D6E5F">
              <w:rPr>
                <w:rFonts w:ascii="宋体" w:hAnsi="宋体" w:cs="宋体" w:hint="eastAsia"/>
                <w:color w:val="000000"/>
                <w:kern w:val="0"/>
                <w:sz w:val="24"/>
              </w:rPr>
              <w:t xml:space="preserve">　</w:t>
            </w:r>
          </w:p>
        </w:tc>
        <w:tc>
          <w:tcPr>
            <w:tcW w:w="1205" w:type="dxa"/>
            <w:tcBorders>
              <w:top w:val="nil"/>
              <w:left w:val="nil"/>
              <w:bottom w:val="single" w:sz="4" w:space="0" w:color="auto"/>
              <w:right w:val="single" w:sz="4" w:space="0" w:color="auto"/>
            </w:tcBorders>
            <w:vAlign w:val="center"/>
          </w:tcPr>
          <w:p w:rsidR="006837C0" w:rsidRPr="001D6E5F" w:rsidRDefault="006837C0" w:rsidP="006328F7">
            <w:pPr>
              <w:widowControl/>
              <w:jc w:val="center"/>
              <w:rPr>
                <w:rFonts w:ascii="宋体" w:cs="宋体"/>
                <w:color w:val="000000"/>
                <w:kern w:val="0"/>
                <w:sz w:val="24"/>
              </w:rPr>
            </w:pPr>
            <w:r w:rsidRPr="001D6E5F">
              <w:rPr>
                <w:rFonts w:ascii="宋体" w:hAnsi="宋体" w:cs="宋体" w:hint="eastAsia"/>
                <w:color w:val="000000"/>
                <w:kern w:val="0"/>
                <w:sz w:val="24"/>
              </w:rPr>
              <w:t xml:space="preserve">　</w:t>
            </w:r>
          </w:p>
        </w:tc>
      </w:tr>
      <w:tr w:rsidR="006837C0" w:rsidRPr="007E5E75" w:rsidTr="006328F7">
        <w:trPr>
          <w:trHeight w:val="630"/>
          <w:jc w:val="center"/>
        </w:trPr>
        <w:tc>
          <w:tcPr>
            <w:tcW w:w="2175" w:type="dxa"/>
            <w:tcBorders>
              <w:top w:val="nil"/>
              <w:left w:val="single" w:sz="4" w:space="0" w:color="auto"/>
              <w:bottom w:val="single" w:sz="4" w:space="0" w:color="auto"/>
              <w:right w:val="single" w:sz="4" w:space="0" w:color="auto"/>
            </w:tcBorders>
            <w:vAlign w:val="center"/>
          </w:tcPr>
          <w:p w:rsidR="006837C0" w:rsidRPr="001D6E5F" w:rsidRDefault="006837C0" w:rsidP="006328F7">
            <w:pPr>
              <w:widowControl/>
              <w:jc w:val="left"/>
              <w:rPr>
                <w:rFonts w:ascii="宋体" w:cs="宋体"/>
                <w:kern w:val="0"/>
                <w:sz w:val="24"/>
              </w:rPr>
            </w:pPr>
            <w:r w:rsidRPr="001D6E5F">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rsidR="006837C0" w:rsidRPr="001D6E5F" w:rsidRDefault="006837C0" w:rsidP="006328F7">
            <w:pPr>
              <w:widowControl/>
              <w:jc w:val="left"/>
              <w:rPr>
                <w:rFonts w:ascii="宋体" w:cs="宋体"/>
                <w:kern w:val="0"/>
                <w:sz w:val="24"/>
              </w:rPr>
            </w:pPr>
            <w:r w:rsidRPr="001D6E5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6837C0" w:rsidRPr="001D6E5F" w:rsidRDefault="006837C0" w:rsidP="006328F7">
            <w:pPr>
              <w:widowControl/>
              <w:jc w:val="center"/>
              <w:rPr>
                <w:rFonts w:ascii="宋体" w:cs="宋体"/>
                <w:kern w:val="0"/>
                <w:sz w:val="24"/>
              </w:rPr>
            </w:pPr>
            <w:r w:rsidRPr="001D6E5F">
              <w:rPr>
                <w:rFonts w:ascii="宋体" w:hAnsi="宋体" w:cs="宋体" w:hint="eastAsia"/>
                <w:kern w:val="0"/>
                <w:sz w:val="24"/>
              </w:rPr>
              <w:t xml:space="preserve">　</w:t>
            </w:r>
          </w:p>
        </w:tc>
        <w:tc>
          <w:tcPr>
            <w:tcW w:w="2880" w:type="dxa"/>
            <w:tcBorders>
              <w:top w:val="nil"/>
              <w:left w:val="nil"/>
              <w:bottom w:val="single" w:sz="4" w:space="0" w:color="auto"/>
              <w:right w:val="single" w:sz="4" w:space="0" w:color="auto"/>
            </w:tcBorders>
            <w:vAlign w:val="center"/>
          </w:tcPr>
          <w:p w:rsidR="006837C0" w:rsidRPr="001D6E5F" w:rsidRDefault="006837C0" w:rsidP="006328F7">
            <w:pPr>
              <w:widowControl/>
              <w:jc w:val="left"/>
              <w:rPr>
                <w:rFonts w:ascii="宋体" w:cs="宋体"/>
                <w:color w:val="000000"/>
                <w:kern w:val="0"/>
                <w:sz w:val="24"/>
              </w:rPr>
            </w:pPr>
            <w:r w:rsidRPr="001D6E5F">
              <w:rPr>
                <w:rFonts w:ascii="宋体" w:hAnsi="宋体" w:cs="宋体"/>
                <w:color w:val="000000"/>
                <w:kern w:val="0"/>
                <w:sz w:val="24"/>
              </w:rPr>
              <w:t>1</w:t>
            </w:r>
            <w:r w:rsidRPr="001D6E5F">
              <w:rPr>
                <w:rFonts w:ascii="宋体" w:hAnsi="宋体" w:cs="宋体" w:hint="eastAsia"/>
                <w:color w:val="000000"/>
                <w:kern w:val="0"/>
                <w:sz w:val="24"/>
              </w:rPr>
              <w:t>、工资福利支出</w:t>
            </w:r>
          </w:p>
        </w:tc>
        <w:tc>
          <w:tcPr>
            <w:tcW w:w="1315" w:type="dxa"/>
            <w:tcBorders>
              <w:top w:val="nil"/>
              <w:left w:val="nil"/>
              <w:bottom w:val="single" w:sz="4" w:space="0" w:color="auto"/>
              <w:right w:val="single" w:sz="4" w:space="0" w:color="auto"/>
            </w:tcBorders>
            <w:vAlign w:val="center"/>
          </w:tcPr>
          <w:p w:rsidR="006837C0" w:rsidRPr="001D6E5F" w:rsidRDefault="006837C0" w:rsidP="006328F7">
            <w:pPr>
              <w:widowControl/>
              <w:jc w:val="right"/>
              <w:rPr>
                <w:rFonts w:ascii="宋体" w:cs="宋体"/>
                <w:color w:val="000000"/>
                <w:kern w:val="0"/>
                <w:sz w:val="24"/>
              </w:rPr>
            </w:pPr>
            <w:r w:rsidRPr="001D6E5F">
              <w:rPr>
                <w:rFonts w:ascii="宋体" w:hAnsi="宋体" w:cs="宋体"/>
                <w:color w:val="000000"/>
                <w:kern w:val="0"/>
                <w:sz w:val="24"/>
              </w:rPr>
              <w:t xml:space="preserve"> 425.24 </w:t>
            </w:r>
          </w:p>
        </w:tc>
        <w:tc>
          <w:tcPr>
            <w:tcW w:w="1205" w:type="dxa"/>
            <w:tcBorders>
              <w:top w:val="nil"/>
              <w:left w:val="nil"/>
              <w:bottom w:val="single" w:sz="4" w:space="0" w:color="auto"/>
              <w:right w:val="single" w:sz="4" w:space="0" w:color="auto"/>
            </w:tcBorders>
            <w:vAlign w:val="center"/>
          </w:tcPr>
          <w:p w:rsidR="006837C0" w:rsidRPr="001D6E5F" w:rsidRDefault="006837C0" w:rsidP="006328F7">
            <w:pPr>
              <w:widowControl/>
              <w:jc w:val="center"/>
              <w:rPr>
                <w:rFonts w:ascii="宋体" w:cs="宋体"/>
                <w:color w:val="000000"/>
                <w:kern w:val="0"/>
                <w:sz w:val="24"/>
              </w:rPr>
            </w:pPr>
            <w:r w:rsidRPr="001D6E5F">
              <w:rPr>
                <w:rFonts w:ascii="宋体" w:hAnsi="宋体" w:cs="宋体"/>
                <w:color w:val="000000"/>
                <w:kern w:val="0"/>
                <w:sz w:val="24"/>
              </w:rPr>
              <w:t>58.33</w:t>
            </w:r>
          </w:p>
        </w:tc>
      </w:tr>
      <w:tr w:rsidR="006837C0" w:rsidRPr="007E5E75" w:rsidTr="006328F7">
        <w:trPr>
          <w:trHeight w:val="630"/>
          <w:jc w:val="center"/>
        </w:trPr>
        <w:tc>
          <w:tcPr>
            <w:tcW w:w="2175" w:type="dxa"/>
            <w:tcBorders>
              <w:top w:val="nil"/>
              <w:left w:val="single" w:sz="4" w:space="0" w:color="auto"/>
              <w:bottom w:val="single" w:sz="4" w:space="0" w:color="auto"/>
              <w:right w:val="single" w:sz="4" w:space="0" w:color="auto"/>
            </w:tcBorders>
            <w:vAlign w:val="center"/>
          </w:tcPr>
          <w:p w:rsidR="006837C0" w:rsidRPr="001D6E5F" w:rsidRDefault="006837C0" w:rsidP="006328F7">
            <w:pPr>
              <w:widowControl/>
              <w:jc w:val="left"/>
              <w:rPr>
                <w:rFonts w:ascii="宋体" w:cs="宋体"/>
                <w:kern w:val="0"/>
                <w:sz w:val="24"/>
              </w:rPr>
            </w:pPr>
            <w:r w:rsidRPr="001D6E5F">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rsidR="006837C0" w:rsidRPr="001D6E5F" w:rsidRDefault="006837C0" w:rsidP="006328F7">
            <w:pPr>
              <w:widowControl/>
              <w:jc w:val="left"/>
              <w:rPr>
                <w:rFonts w:ascii="宋体" w:cs="宋体"/>
                <w:kern w:val="0"/>
                <w:sz w:val="24"/>
              </w:rPr>
            </w:pPr>
            <w:r w:rsidRPr="001D6E5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6837C0" w:rsidRPr="001D6E5F" w:rsidRDefault="006837C0" w:rsidP="006328F7">
            <w:pPr>
              <w:widowControl/>
              <w:jc w:val="center"/>
              <w:rPr>
                <w:rFonts w:ascii="宋体" w:cs="宋体"/>
                <w:kern w:val="0"/>
                <w:sz w:val="24"/>
              </w:rPr>
            </w:pPr>
            <w:r w:rsidRPr="001D6E5F">
              <w:rPr>
                <w:rFonts w:ascii="宋体" w:hAnsi="宋体" w:cs="宋体" w:hint="eastAsia"/>
                <w:kern w:val="0"/>
                <w:sz w:val="24"/>
              </w:rPr>
              <w:t xml:space="preserve">　</w:t>
            </w:r>
          </w:p>
        </w:tc>
        <w:tc>
          <w:tcPr>
            <w:tcW w:w="2880" w:type="dxa"/>
            <w:tcBorders>
              <w:top w:val="nil"/>
              <w:left w:val="nil"/>
              <w:bottom w:val="single" w:sz="4" w:space="0" w:color="auto"/>
              <w:right w:val="single" w:sz="4" w:space="0" w:color="auto"/>
            </w:tcBorders>
            <w:vAlign w:val="center"/>
          </w:tcPr>
          <w:p w:rsidR="006837C0" w:rsidRPr="001D6E5F" w:rsidRDefault="006837C0" w:rsidP="006328F7">
            <w:pPr>
              <w:widowControl/>
              <w:jc w:val="left"/>
              <w:rPr>
                <w:rFonts w:ascii="宋体" w:cs="宋体"/>
                <w:color w:val="000000"/>
                <w:kern w:val="0"/>
                <w:sz w:val="24"/>
              </w:rPr>
            </w:pPr>
            <w:r w:rsidRPr="001D6E5F">
              <w:rPr>
                <w:rFonts w:ascii="宋体" w:hAnsi="宋体" w:cs="宋体"/>
                <w:color w:val="000000"/>
                <w:kern w:val="0"/>
                <w:sz w:val="24"/>
              </w:rPr>
              <w:t>2</w:t>
            </w:r>
            <w:r w:rsidRPr="001D6E5F">
              <w:rPr>
                <w:rFonts w:ascii="宋体" w:hAnsi="宋体" w:cs="宋体" w:hint="eastAsia"/>
                <w:color w:val="000000"/>
                <w:kern w:val="0"/>
                <w:sz w:val="24"/>
              </w:rPr>
              <w:t>、</w:t>
            </w:r>
            <w:r w:rsidRPr="001D6E5F">
              <w:rPr>
                <w:rFonts w:ascii="宋体" w:hAnsi="宋体" w:cs="宋体"/>
                <w:color w:val="000000"/>
                <w:kern w:val="0"/>
                <w:sz w:val="24"/>
              </w:rPr>
              <w:t xml:space="preserve"> </w:t>
            </w:r>
            <w:r w:rsidRPr="001D6E5F">
              <w:rPr>
                <w:rFonts w:ascii="宋体" w:hAnsi="宋体" w:cs="宋体" w:hint="eastAsia"/>
                <w:color w:val="000000"/>
                <w:kern w:val="0"/>
                <w:sz w:val="24"/>
              </w:rPr>
              <w:t>商品和服务支出</w:t>
            </w:r>
          </w:p>
        </w:tc>
        <w:tc>
          <w:tcPr>
            <w:tcW w:w="1315" w:type="dxa"/>
            <w:tcBorders>
              <w:top w:val="nil"/>
              <w:left w:val="nil"/>
              <w:bottom w:val="single" w:sz="4" w:space="0" w:color="auto"/>
              <w:right w:val="single" w:sz="4" w:space="0" w:color="auto"/>
            </w:tcBorders>
            <w:vAlign w:val="center"/>
          </w:tcPr>
          <w:p w:rsidR="006837C0" w:rsidRPr="001D6E5F" w:rsidRDefault="006837C0" w:rsidP="006328F7">
            <w:pPr>
              <w:widowControl/>
              <w:jc w:val="right"/>
              <w:rPr>
                <w:rFonts w:ascii="宋体" w:cs="宋体"/>
                <w:color w:val="000000"/>
                <w:kern w:val="0"/>
                <w:sz w:val="24"/>
              </w:rPr>
            </w:pPr>
            <w:r w:rsidRPr="001D6E5F">
              <w:rPr>
                <w:rFonts w:ascii="宋体" w:hAnsi="宋体" w:cs="宋体"/>
                <w:color w:val="000000"/>
                <w:kern w:val="0"/>
                <w:sz w:val="24"/>
              </w:rPr>
              <w:t xml:space="preserve"> 57.82 </w:t>
            </w:r>
          </w:p>
        </w:tc>
        <w:tc>
          <w:tcPr>
            <w:tcW w:w="1205" w:type="dxa"/>
            <w:tcBorders>
              <w:top w:val="nil"/>
              <w:left w:val="nil"/>
              <w:bottom w:val="single" w:sz="4" w:space="0" w:color="auto"/>
              <w:right w:val="single" w:sz="4" w:space="0" w:color="auto"/>
            </w:tcBorders>
            <w:vAlign w:val="center"/>
          </w:tcPr>
          <w:p w:rsidR="006837C0" w:rsidRPr="001D6E5F" w:rsidRDefault="006837C0" w:rsidP="006328F7">
            <w:pPr>
              <w:widowControl/>
              <w:jc w:val="center"/>
              <w:rPr>
                <w:rFonts w:ascii="宋体" w:cs="宋体"/>
                <w:color w:val="000000"/>
                <w:kern w:val="0"/>
                <w:sz w:val="24"/>
              </w:rPr>
            </w:pPr>
            <w:r w:rsidRPr="001D6E5F">
              <w:rPr>
                <w:rFonts w:ascii="宋体" w:hAnsi="宋体" w:cs="宋体"/>
                <w:color w:val="000000"/>
                <w:kern w:val="0"/>
                <w:sz w:val="24"/>
              </w:rPr>
              <w:t>7.93</w:t>
            </w:r>
          </w:p>
        </w:tc>
      </w:tr>
      <w:tr w:rsidR="006837C0" w:rsidRPr="007E5E75" w:rsidTr="006328F7">
        <w:trPr>
          <w:trHeight w:val="630"/>
          <w:jc w:val="center"/>
        </w:trPr>
        <w:tc>
          <w:tcPr>
            <w:tcW w:w="2175" w:type="dxa"/>
            <w:tcBorders>
              <w:top w:val="nil"/>
              <w:left w:val="single" w:sz="4" w:space="0" w:color="auto"/>
              <w:bottom w:val="single" w:sz="4" w:space="0" w:color="auto"/>
              <w:right w:val="single" w:sz="4" w:space="0" w:color="auto"/>
            </w:tcBorders>
            <w:vAlign w:val="center"/>
          </w:tcPr>
          <w:p w:rsidR="006837C0" w:rsidRPr="001D6E5F" w:rsidRDefault="006837C0" w:rsidP="006328F7">
            <w:pPr>
              <w:widowControl/>
              <w:jc w:val="left"/>
              <w:rPr>
                <w:rFonts w:ascii="宋体" w:cs="宋体"/>
                <w:kern w:val="0"/>
                <w:sz w:val="24"/>
              </w:rPr>
            </w:pPr>
            <w:r w:rsidRPr="001D6E5F">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rsidR="006837C0" w:rsidRPr="001D6E5F" w:rsidRDefault="006837C0" w:rsidP="006328F7">
            <w:pPr>
              <w:widowControl/>
              <w:jc w:val="left"/>
              <w:rPr>
                <w:rFonts w:ascii="宋体" w:cs="宋体"/>
                <w:kern w:val="0"/>
                <w:sz w:val="24"/>
              </w:rPr>
            </w:pPr>
            <w:r w:rsidRPr="001D6E5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6837C0" w:rsidRPr="001D6E5F" w:rsidRDefault="006837C0" w:rsidP="006328F7">
            <w:pPr>
              <w:widowControl/>
              <w:jc w:val="center"/>
              <w:rPr>
                <w:rFonts w:ascii="宋体" w:cs="宋体"/>
                <w:kern w:val="0"/>
                <w:sz w:val="24"/>
              </w:rPr>
            </w:pPr>
            <w:r w:rsidRPr="001D6E5F">
              <w:rPr>
                <w:rFonts w:ascii="宋体" w:hAnsi="宋体" w:cs="宋体" w:hint="eastAsia"/>
                <w:kern w:val="0"/>
                <w:sz w:val="24"/>
              </w:rPr>
              <w:t xml:space="preserve">　</w:t>
            </w:r>
          </w:p>
        </w:tc>
        <w:tc>
          <w:tcPr>
            <w:tcW w:w="2880" w:type="dxa"/>
            <w:tcBorders>
              <w:top w:val="nil"/>
              <w:left w:val="nil"/>
              <w:bottom w:val="single" w:sz="4" w:space="0" w:color="auto"/>
              <w:right w:val="single" w:sz="4" w:space="0" w:color="auto"/>
            </w:tcBorders>
            <w:vAlign w:val="center"/>
          </w:tcPr>
          <w:p w:rsidR="006837C0" w:rsidRPr="001D6E5F" w:rsidRDefault="006837C0" w:rsidP="006328F7">
            <w:pPr>
              <w:widowControl/>
              <w:jc w:val="left"/>
              <w:rPr>
                <w:rFonts w:ascii="宋体" w:cs="宋体"/>
                <w:color w:val="000000"/>
                <w:kern w:val="0"/>
                <w:sz w:val="24"/>
              </w:rPr>
            </w:pPr>
            <w:r w:rsidRPr="001D6E5F">
              <w:rPr>
                <w:rFonts w:ascii="宋体" w:hAnsi="宋体" w:cs="宋体"/>
                <w:color w:val="000000"/>
                <w:kern w:val="0"/>
                <w:sz w:val="24"/>
              </w:rPr>
              <w:t>3</w:t>
            </w:r>
            <w:r w:rsidRPr="001D6E5F">
              <w:rPr>
                <w:rFonts w:ascii="宋体" w:hAnsi="宋体" w:cs="宋体" w:hint="eastAsia"/>
                <w:color w:val="000000"/>
                <w:kern w:val="0"/>
                <w:sz w:val="24"/>
              </w:rPr>
              <w:t>、对个人和家庭的补助</w:t>
            </w:r>
          </w:p>
        </w:tc>
        <w:tc>
          <w:tcPr>
            <w:tcW w:w="1315" w:type="dxa"/>
            <w:tcBorders>
              <w:top w:val="nil"/>
              <w:left w:val="nil"/>
              <w:bottom w:val="single" w:sz="4" w:space="0" w:color="auto"/>
              <w:right w:val="single" w:sz="4" w:space="0" w:color="auto"/>
            </w:tcBorders>
            <w:vAlign w:val="center"/>
          </w:tcPr>
          <w:p w:rsidR="006837C0" w:rsidRPr="001D6E5F" w:rsidRDefault="006837C0" w:rsidP="006328F7">
            <w:pPr>
              <w:widowControl/>
              <w:jc w:val="right"/>
              <w:rPr>
                <w:rFonts w:ascii="宋体" w:cs="宋体"/>
                <w:color w:val="000000"/>
                <w:kern w:val="0"/>
                <w:sz w:val="24"/>
              </w:rPr>
            </w:pPr>
            <w:r w:rsidRPr="001D6E5F">
              <w:rPr>
                <w:rFonts w:ascii="宋体" w:hAnsi="宋体" w:cs="宋体"/>
                <w:color w:val="000000"/>
                <w:kern w:val="0"/>
                <w:sz w:val="24"/>
              </w:rPr>
              <w:t xml:space="preserve">88.01 </w:t>
            </w:r>
          </w:p>
        </w:tc>
        <w:tc>
          <w:tcPr>
            <w:tcW w:w="1205" w:type="dxa"/>
            <w:tcBorders>
              <w:top w:val="nil"/>
              <w:left w:val="nil"/>
              <w:bottom w:val="single" w:sz="4" w:space="0" w:color="auto"/>
              <w:right w:val="single" w:sz="4" w:space="0" w:color="auto"/>
            </w:tcBorders>
            <w:vAlign w:val="center"/>
          </w:tcPr>
          <w:p w:rsidR="006837C0" w:rsidRPr="001D6E5F" w:rsidRDefault="006837C0" w:rsidP="006328F7">
            <w:pPr>
              <w:widowControl/>
              <w:jc w:val="center"/>
              <w:rPr>
                <w:rFonts w:ascii="宋体" w:cs="宋体"/>
                <w:color w:val="000000"/>
                <w:kern w:val="0"/>
                <w:sz w:val="24"/>
              </w:rPr>
            </w:pPr>
            <w:r w:rsidRPr="001D6E5F">
              <w:rPr>
                <w:rFonts w:ascii="宋体" w:hAnsi="宋体" w:cs="宋体"/>
                <w:color w:val="000000"/>
                <w:kern w:val="0"/>
                <w:sz w:val="24"/>
              </w:rPr>
              <w:t>12.07</w:t>
            </w:r>
          </w:p>
        </w:tc>
      </w:tr>
      <w:tr w:rsidR="006837C0" w:rsidRPr="007E5E75" w:rsidTr="006328F7">
        <w:trPr>
          <w:trHeight w:val="630"/>
          <w:jc w:val="center"/>
        </w:trPr>
        <w:tc>
          <w:tcPr>
            <w:tcW w:w="2175" w:type="dxa"/>
            <w:tcBorders>
              <w:top w:val="nil"/>
              <w:left w:val="single" w:sz="4" w:space="0" w:color="auto"/>
              <w:bottom w:val="single" w:sz="4" w:space="0" w:color="auto"/>
              <w:right w:val="single" w:sz="4" w:space="0" w:color="auto"/>
            </w:tcBorders>
            <w:vAlign w:val="center"/>
          </w:tcPr>
          <w:p w:rsidR="006837C0" w:rsidRPr="001D6E5F" w:rsidRDefault="006837C0" w:rsidP="006328F7">
            <w:pPr>
              <w:widowControl/>
              <w:jc w:val="left"/>
              <w:rPr>
                <w:rFonts w:ascii="宋体" w:cs="宋体"/>
                <w:kern w:val="0"/>
                <w:sz w:val="24"/>
              </w:rPr>
            </w:pPr>
            <w:r w:rsidRPr="001D6E5F">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rsidR="006837C0" w:rsidRPr="001D6E5F" w:rsidRDefault="006837C0" w:rsidP="006328F7">
            <w:pPr>
              <w:widowControl/>
              <w:jc w:val="left"/>
              <w:rPr>
                <w:rFonts w:ascii="宋体" w:cs="宋体"/>
                <w:kern w:val="0"/>
                <w:sz w:val="24"/>
              </w:rPr>
            </w:pPr>
            <w:r w:rsidRPr="001D6E5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6837C0" w:rsidRPr="001D6E5F" w:rsidRDefault="006837C0" w:rsidP="006328F7">
            <w:pPr>
              <w:widowControl/>
              <w:jc w:val="center"/>
              <w:rPr>
                <w:rFonts w:ascii="宋体" w:cs="宋体"/>
                <w:kern w:val="0"/>
                <w:sz w:val="24"/>
              </w:rPr>
            </w:pPr>
            <w:r w:rsidRPr="001D6E5F">
              <w:rPr>
                <w:rFonts w:ascii="宋体" w:hAnsi="宋体" w:cs="宋体" w:hint="eastAsia"/>
                <w:kern w:val="0"/>
                <w:sz w:val="24"/>
              </w:rPr>
              <w:t xml:space="preserve">　</w:t>
            </w:r>
          </w:p>
        </w:tc>
        <w:tc>
          <w:tcPr>
            <w:tcW w:w="2880" w:type="dxa"/>
            <w:tcBorders>
              <w:top w:val="nil"/>
              <w:left w:val="nil"/>
              <w:bottom w:val="single" w:sz="4" w:space="0" w:color="auto"/>
              <w:right w:val="single" w:sz="4" w:space="0" w:color="auto"/>
            </w:tcBorders>
            <w:vAlign w:val="center"/>
          </w:tcPr>
          <w:p w:rsidR="006837C0" w:rsidRPr="001D6E5F" w:rsidRDefault="006837C0" w:rsidP="006328F7">
            <w:pPr>
              <w:widowControl/>
              <w:jc w:val="left"/>
              <w:rPr>
                <w:rFonts w:ascii="宋体" w:cs="宋体"/>
                <w:color w:val="000000"/>
                <w:kern w:val="0"/>
                <w:sz w:val="24"/>
              </w:rPr>
            </w:pPr>
            <w:r w:rsidRPr="001D6E5F">
              <w:rPr>
                <w:rFonts w:ascii="宋体" w:hAnsi="宋体" w:cs="宋体"/>
                <w:color w:val="000000"/>
                <w:kern w:val="0"/>
                <w:sz w:val="24"/>
              </w:rPr>
              <w:t>4</w:t>
            </w:r>
            <w:r w:rsidRPr="001D6E5F">
              <w:rPr>
                <w:rFonts w:ascii="宋体" w:hAnsi="宋体" w:cs="宋体" w:hint="eastAsia"/>
                <w:color w:val="000000"/>
                <w:kern w:val="0"/>
                <w:sz w:val="24"/>
              </w:rPr>
              <w:t>、</w:t>
            </w:r>
            <w:r w:rsidRPr="001D6E5F">
              <w:rPr>
                <w:rFonts w:ascii="宋体" w:hAnsi="宋体" w:cs="宋体"/>
                <w:color w:val="000000"/>
                <w:kern w:val="0"/>
                <w:sz w:val="24"/>
              </w:rPr>
              <w:t xml:space="preserve"> </w:t>
            </w:r>
            <w:r w:rsidRPr="001D6E5F">
              <w:rPr>
                <w:rFonts w:ascii="宋体" w:hAnsi="宋体" w:cs="宋体" w:hint="eastAsia"/>
                <w:color w:val="000000"/>
                <w:kern w:val="0"/>
                <w:sz w:val="24"/>
              </w:rPr>
              <w:t>其他资本性支出</w:t>
            </w:r>
          </w:p>
        </w:tc>
        <w:tc>
          <w:tcPr>
            <w:tcW w:w="1315" w:type="dxa"/>
            <w:tcBorders>
              <w:top w:val="nil"/>
              <w:left w:val="nil"/>
              <w:bottom w:val="single" w:sz="4" w:space="0" w:color="auto"/>
              <w:right w:val="single" w:sz="4" w:space="0" w:color="auto"/>
            </w:tcBorders>
            <w:vAlign w:val="center"/>
          </w:tcPr>
          <w:p w:rsidR="006837C0" w:rsidRPr="001D6E5F" w:rsidRDefault="006837C0" w:rsidP="006328F7">
            <w:pPr>
              <w:widowControl/>
              <w:jc w:val="right"/>
              <w:rPr>
                <w:rFonts w:ascii="宋体" w:cs="宋体"/>
                <w:color w:val="000000"/>
                <w:kern w:val="0"/>
                <w:sz w:val="24"/>
              </w:rPr>
            </w:pPr>
            <w:r w:rsidRPr="001D6E5F">
              <w:rPr>
                <w:rFonts w:ascii="宋体" w:hAnsi="宋体" w:cs="宋体"/>
                <w:color w:val="000000"/>
                <w:kern w:val="0"/>
                <w:sz w:val="24"/>
              </w:rPr>
              <w:t xml:space="preserve">158.00 </w:t>
            </w:r>
          </w:p>
        </w:tc>
        <w:tc>
          <w:tcPr>
            <w:tcW w:w="1205" w:type="dxa"/>
            <w:tcBorders>
              <w:top w:val="nil"/>
              <w:left w:val="nil"/>
              <w:bottom w:val="single" w:sz="4" w:space="0" w:color="auto"/>
              <w:right w:val="single" w:sz="4" w:space="0" w:color="auto"/>
            </w:tcBorders>
            <w:vAlign w:val="center"/>
          </w:tcPr>
          <w:p w:rsidR="006837C0" w:rsidRPr="001D6E5F" w:rsidRDefault="006837C0" w:rsidP="006328F7">
            <w:pPr>
              <w:widowControl/>
              <w:jc w:val="center"/>
              <w:rPr>
                <w:rFonts w:ascii="宋体" w:cs="宋体"/>
                <w:color w:val="000000"/>
                <w:kern w:val="0"/>
                <w:sz w:val="24"/>
              </w:rPr>
            </w:pPr>
            <w:r w:rsidRPr="001D6E5F">
              <w:rPr>
                <w:rFonts w:ascii="宋体" w:hAnsi="宋体" w:cs="宋体"/>
                <w:color w:val="000000"/>
                <w:kern w:val="0"/>
                <w:sz w:val="24"/>
              </w:rPr>
              <w:t>21.67</w:t>
            </w:r>
          </w:p>
        </w:tc>
      </w:tr>
      <w:tr w:rsidR="006837C0" w:rsidRPr="007E5E75" w:rsidTr="006328F7">
        <w:trPr>
          <w:trHeight w:val="615"/>
          <w:jc w:val="center"/>
        </w:trPr>
        <w:tc>
          <w:tcPr>
            <w:tcW w:w="2175" w:type="dxa"/>
            <w:tcBorders>
              <w:top w:val="nil"/>
              <w:left w:val="single" w:sz="4" w:space="0" w:color="auto"/>
              <w:bottom w:val="single" w:sz="4" w:space="0" w:color="auto"/>
              <w:right w:val="single" w:sz="4" w:space="0" w:color="auto"/>
            </w:tcBorders>
            <w:vAlign w:val="center"/>
          </w:tcPr>
          <w:p w:rsidR="006837C0" w:rsidRPr="001D6E5F" w:rsidRDefault="006837C0" w:rsidP="006328F7">
            <w:pPr>
              <w:widowControl/>
              <w:jc w:val="center"/>
              <w:rPr>
                <w:rFonts w:ascii="宋体" w:cs="宋体"/>
                <w:b/>
                <w:bCs/>
                <w:color w:val="000000"/>
                <w:kern w:val="0"/>
                <w:sz w:val="24"/>
              </w:rPr>
            </w:pPr>
            <w:r w:rsidRPr="001D6E5F">
              <w:rPr>
                <w:rFonts w:ascii="宋体" w:hAnsi="宋体" w:cs="宋体" w:hint="eastAsia"/>
                <w:b/>
                <w:bCs/>
                <w:color w:val="000000"/>
                <w:kern w:val="0"/>
                <w:sz w:val="24"/>
              </w:rPr>
              <w:t>支出功能分类总计</w:t>
            </w:r>
          </w:p>
        </w:tc>
        <w:tc>
          <w:tcPr>
            <w:tcW w:w="1260" w:type="dxa"/>
            <w:tcBorders>
              <w:top w:val="nil"/>
              <w:left w:val="nil"/>
              <w:bottom w:val="single" w:sz="4" w:space="0" w:color="auto"/>
              <w:right w:val="single" w:sz="4" w:space="0" w:color="auto"/>
            </w:tcBorders>
            <w:vAlign w:val="center"/>
          </w:tcPr>
          <w:p w:rsidR="006837C0" w:rsidRPr="001D6E5F" w:rsidRDefault="006837C0" w:rsidP="006328F7">
            <w:pPr>
              <w:widowControl/>
              <w:jc w:val="right"/>
              <w:rPr>
                <w:rFonts w:ascii="宋体" w:cs="宋体"/>
                <w:b/>
                <w:bCs/>
                <w:color w:val="000000"/>
                <w:kern w:val="0"/>
                <w:sz w:val="24"/>
              </w:rPr>
            </w:pPr>
            <w:r w:rsidRPr="001D6E5F">
              <w:rPr>
                <w:rFonts w:ascii="宋体" w:hAnsi="宋体" w:cs="宋体"/>
                <w:b/>
                <w:bCs/>
                <w:color w:val="000000"/>
                <w:kern w:val="0"/>
                <w:sz w:val="24"/>
              </w:rPr>
              <w:t>729.07</w:t>
            </w:r>
          </w:p>
        </w:tc>
        <w:tc>
          <w:tcPr>
            <w:tcW w:w="1080" w:type="dxa"/>
            <w:tcBorders>
              <w:top w:val="nil"/>
              <w:left w:val="nil"/>
              <w:bottom w:val="single" w:sz="4" w:space="0" w:color="auto"/>
              <w:right w:val="single" w:sz="4" w:space="0" w:color="auto"/>
            </w:tcBorders>
            <w:vAlign w:val="center"/>
          </w:tcPr>
          <w:p w:rsidR="006837C0" w:rsidRPr="001D6E5F" w:rsidRDefault="006837C0" w:rsidP="006328F7">
            <w:pPr>
              <w:widowControl/>
              <w:jc w:val="center"/>
              <w:rPr>
                <w:rFonts w:ascii="宋体" w:cs="宋体"/>
                <w:b/>
                <w:bCs/>
                <w:kern w:val="0"/>
                <w:sz w:val="24"/>
              </w:rPr>
            </w:pPr>
            <w:r w:rsidRPr="001D6E5F">
              <w:rPr>
                <w:rFonts w:ascii="宋体" w:hAnsi="宋体" w:cs="宋体"/>
                <w:b/>
                <w:bCs/>
                <w:kern w:val="0"/>
                <w:sz w:val="24"/>
              </w:rPr>
              <w:t>100</w:t>
            </w:r>
          </w:p>
        </w:tc>
        <w:tc>
          <w:tcPr>
            <w:tcW w:w="2880" w:type="dxa"/>
            <w:tcBorders>
              <w:top w:val="nil"/>
              <w:left w:val="nil"/>
              <w:bottom w:val="single" w:sz="4" w:space="0" w:color="auto"/>
              <w:right w:val="single" w:sz="4" w:space="0" w:color="auto"/>
            </w:tcBorders>
            <w:vAlign w:val="center"/>
          </w:tcPr>
          <w:p w:rsidR="006837C0" w:rsidRPr="001D6E5F" w:rsidRDefault="006837C0" w:rsidP="006328F7">
            <w:pPr>
              <w:widowControl/>
              <w:jc w:val="center"/>
              <w:rPr>
                <w:rFonts w:ascii="宋体" w:cs="宋体"/>
                <w:b/>
                <w:bCs/>
                <w:color w:val="000000"/>
                <w:kern w:val="0"/>
                <w:sz w:val="24"/>
              </w:rPr>
            </w:pPr>
            <w:r w:rsidRPr="001D6E5F">
              <w:rPr>
                <w:rFonts w:ascii="宋体" w:hAnsi="宋体" w:cs="宋体" w:hint="eastAsia"/>
                <w:b/>
                <w:bCs/>
                <w:color w:val="000000"/>
                <w:kern w:val="0"/>
                <w:sz w:val="24"/>
              </w:rPr>
              <w:t>支出经济分类合计</w:t>
            </w:r>
          </w:p>
        </w:tc>
        <w:tc>
          <w:tcPr>
            <w:tcW w:w="1315" w:type="dxa"/>
            <w:tcBorders>
              <w:top w:val="nil"/>
              <w:left w:val="nil"/>
              <w:bottom w:val="single" w:sz="4" w:space="0" w:color="auto"/>
              <w:right w:val="single" w:sz="4" w:space="0" w:color="auto"/>
            </w:tcBorders>
            <w:vAlign w:val="center"/>
          </w:tcPr>
          <w:p w:rsidR="006837C0" w:rsidRPr="001D6E5F" w:rsidRDefault="006837C0" w:rsidP="006328F7">
            <w:pPr>
              <w:widowControl/>
              <w:jc w:val="right"/>
              <w:rPr>
                <w:rFonts w:ascii="宋体" w:cs="宋体"/>
                <w:b/>
                <w:bCs/>
                <w:color w:val="000000"/>
                <w:kern w:val="0"/>
                <w:sz w:val="24"/>
              </w:rPr>
            </w:pPr>
            <w:r w:rsidRPr="001D6E5F">
              <w:rPr>
                <w:rFonts w:ascii="宋体" w:hAnsi="宋体" w:cs="宋体"/>
                <w:b/>
                <w:bCs/>
                <w:color w:val="000000"/>
                <w:kern w:val="0"/>
                <w:sz w:val="24"/>
              </w:rPr>
              <w:t>729.07</w:t>
            </w:r>
          </w:p>
        </w:tc>
        <w:tc>
          <w:tcPr>
            <w:tcW w:w="1205" w:type="dxa"/>
            <w:tcBorders>
              <w:top w:val="nil"/>
              <w:left w:val="nil"/>
              <w:bottom w:val="single" w:sz="4" w:space="0" w:color="auto"/>
              <w:right w:val="single" w:sz="4" w:space="0" w:color="auto"/>
            </w:tcBorders>
            <w:vAlign w:val="center"/>
          </w:tcPr>
          <w:p w:rsidR="006837C0" w:rsidRPr="001D6E5F" w:rsidRDefault="006837C0" w:rsidP="006328F7">
            <w:pPr>
              <w:widowControl/>
              <w:jc w:val="center"/>
              <w:rPr>
                <w:rFonts w:ascii="宋体" w:cs="宋体"/>
                <w:b/>
                <w:bCs/>
                <w:color w:val="000000"/>
                <w:kern w:val="0"/>
                <w:sz w:val="24"/>
              </w:rPr>
            </w:pPr>
            <w:r w:rsidRPr="001D6E5F">
              <w:rPr>
                <w:rFonts w:ascii="宋体" w:hAnsi="宋体" w:cs="宋体"/>
                <w:b/>
                <w:bCs/>
                <w:color w:val="000000"/>
                <w:kern w:val="0"/>
                <w:sz w:val="24"/>
              </w:rPr>
              <w:t>100</w:t>
            </w:r>
          </w:p>
        </w:tc>
      </w:tr>
    </w:tbl>
    <w:p w:rsidR="00581EA7" w:rsidRPr="007E5E75" w:rsidRDefault="006837C0" w:rsidP="007E5E75">
      <w:pPr>
        <w:ind w:firstLineChars="225" w:firstLine="675"/>
        <w:rPr>
          <w:rFonts w:ascii="Times New Roman" w:eastAsia="仿宋" w:hAnsi="Times New Roman" w:cs="Times New Roman"/>
          <w:sz w:val="30"/>
          <w:szCs w:val="30"/>
        </w:rPr>
      </w:pPr>
      <w:r w:rsidRPr="007E5E75">
        <w:rPr>
          <w:rFonts w:ascii="Times New Roman" w:eastAsia="仿宋" w:hAnsi="Times New Roman" w:cs="Times New Roman" w:hint="eastAsia"/>
          <w:sz w:val="30"/>
          <w:szCs w:val="30"/>
        </w:rPr>
        <w:t>3</w:t>
      </w:r>
      <w:r w:rsidR="00254C28" w:rsidRPr="007E5E75">
        <w:rPr>
          <w:rFonts w:ascii="Times New Roman" w:eastAsia="仿宋" w:hAnsi="仿宋" w:cs="Times New Roman"/>
          <w:sz w:val="30"/>
          <w:szCs w:val="30"/>
        </w:rPr>
        <w:t>、政府性基金财政拨款收支情况说明</w:t>
      </w:r>
    </w:p>
    <w:p w:rsidR="00581EA7" w:rsidRPr="007E5E75" w:rsidRDefault="00254C28">
      <w:pPr>
        <w:ind w:firstLine="640"/>
        <w:rPr>
          <w:rFonts w:ascii="Times New Roman" w:eastAsia="仿宋" w:hAnsi="Times New Roman" w:cs="Times New Roman"/>
          <w:sz w:val="30"/>
          <w:szCs w:val="30"/>
        </w:rPr>
      </w:pPr>
      <w:r w:rsidRPr="007E5E75">
        <w:rPr>
          <w:rFonts w:ascii="Times New Roman" w:eastAsia="仿宋" w:hAnsi="Times New Roman" w:cs="Times New Roman"/>
          <w:sz w:val="30"/>
          <w:szCs w:val="30"/>
        </w:rPr>
        <w:t>“</w:t>
      </w:r>
      <w:r w:rsidRPr="007E5E75">
        <w:rPr>
          <w:rFonts w:ascii="Times New Roman" w:eastAsia="仿宋" w:hAnsi="仿宋" w:cs="Times New Roman"/>
          <w:sz w:val="30"/>
          <w:szCs w:val="30"/>
        </w:rPr>
        <w:t>本</w:t>
      </w:r>
      <w:r w:rsidR="001B6739" w:rsidRPr="007E5E75">
        <w:rPr>
          <w:rFonts w:ascii="Times New Roman" w:eastAsia="仿宋" w:hAnsi="仿宋" w:cs="Times New Roman"/>
          <w:sz w:val="30"/>
          <w:szCs w:val="30"/>
        </w:rPr>
        <w:t>单位</w:t>
      </w:r>
      <w:r w:rsidRPr="007E5E75">
        <w:rPr>
          <w:rFonts w:ascii="Times New Roman" w:eastAsia="仿宋" w:hAnsi="仿宋" w:cs="Times New Roman"/>
          <w:sz w:val="30"/>
          <w:szCs w:val="30"/>
        </w:rPr>
        <w:t>无政府性基金决算收支，并已公开空表</w:t>
      </w:r>
      <w:r w:rsidRPr="007E5E75">
        <w:rPr>
          <w:rFonts w:ascii="Times New Roman" w:eastAsia="仿宋" w:hAnsi="Times New Roman" w:cs="Times New Roman"/>
          <w:sz w:val="30"/>
          <w:szCs w:val="30"/>
        </w:rPr>
        <w:t>”</w:t>
      </w:r>
      <w:r w:rsidRPr="007E5E75">
        <w:rPr>
          <w:rFonts w:ascii="Times New Roman" w:eastAsia="仿宋" w:hAnsi="仿宋" w:cs="Times New Roman"/>
          <w:sz w:val="30"/>
          <w:szCs w:val="30"/>
        </w:rPr>
        <w:t>。</w:t>
      </w:r>
    </w:p>
    <w:p w:rsidR="00581EA7" w:rsidRPr="007E5E75" w:rsidRDefault="006837C0" w:rsidP="007E5E75">
      <w:pPr>
        <w:ind w:firstLineChars="225" w:firstLine="675"/>
        <w:rPr>
          <w:rFonts w:ascii="Times New Roman" w:eastAsia="仿宋" w:hAnsi="Times New Roman" w:cs="Times New Roman"/>
          <w:sz w:val="30"/>
          <w:szCs w:val="30"/>
        </w:rPr>
      </w:pPr>
      <w:r w:rsidRPr="007E5E75">
        <w:rPr>
          <w:rFonts w:ascii="Times New Roman" w:eastAsia="仿宋" w:hAnsi="Times New Roman" w:cs="Times New Roman" w:hint="eastAsia"/>
          <w:sz w:val="30"/>
          <w:szCs w:val="30"/>
        </w:rPr>
        <w:t>4</w:t>
      </w:r>
      <w:r w:rsidR="00254C28" w:rsidRPr="007E5E75">
        <w:rPr>
          <w:rFonts w:ascii="Times New Roman" w:eastAsia="仿宋" w:hAnsi="仿宋" w:cs="Times New Roman"/>
          <w:sz w:val="30"/>
          <w:szCs w:val="30"/>
        </w:rPr>
        <w:t>、国有资本经营财政拨款收支情况说明</w:t>
      </w:r>
    </w:p>
    <w:p w:rsidR="00581EA7" w:rsidRPr="007E5E75" w:rsidRDefault="00254C28">
      <w:pPr>
        <w:ind w:firstLine="640"/>
        <w:rPr>
          <w:rFonts w:ascii="Times New Roman" w:eastAsia="仿宋" w:hAnsi="Times New Roman" w:cs="Times New Roman"/>
          <w:sz w:val="30"/>
          <w:szCs w:val="30"/>
        </w:rPr>
      </w:pPr>
      <w:r w:rsidRPr="007E5E75">
        <w:rPr>
          <w:rFonts w:ascii="Times New Roman" w:eastAsia="仿宋" w:hAnsi="Times New Roman" w:cs="Times New Roman"/>
          <w:sz w:val="30"/>
          <w:szCs w:val="30"/>
        </w:rPr>
        <w:t>“</w:t>
      </w:r>
      <w:r w:rsidRPr="007E5E75">
        <w:rPr>
          <w:rFonts w:ascii="Times New Roman" w:eastAsia="仿宋" w:hAnsi="仿宋" w:cs="Times New Roman"/>
          <w:sz w:val="30"/>
          <w:szCs w:val="30"/>
        </w:rPr>
        <w:t>本</w:t>
      </w:r>
      <w:r w:rsidR="001B6739" w:rsidRPr="007E5E75">
        <w:rPr>
          <w:rFonts w:ascii="Times New Roman" w:eastAsia="仿宋" w:hAnsi="仿宋" w:cs="Times New Roman"/>
          <w:sz w:val="30"/>
          <w:szCs w:val="30"/>
        </w:rPr>
        <w:t>单位</w:t>
      </w:r>
      <w:r w:rsidRPr="007E5E75">
        <w:rPr>
          <w:rFonts w:ascii="Times New Roman" w:eastAsia="仿宋" w:hAnsi="仿宋" w:cs="Times New Roman"/>
          <w:sz w:val="30"/>
          <w:szCs w:val="30"/>
        </w:rPr>
        <w:t>无国有资本经营决算拨款收支</w:t>
      </w:r>
      <w:r w:rsidRPr="007E5E75">
        <w:rPr>
          <w:rFonts w:ascii="Times New Roman" w:eastAsia="仿宋" w:hAnsi="Times New Roman" w:cs="Times New Roman"/>
          <w:sz w:val="30"/>
          <w:szCs w:val="30"/>
        </w:rPr>
        <w:t>”</w:t>
      </w:r>
      <w:r w:rsidRPr="007E5E75">
        <w:rPr>
          <w:rFonts w:ascii="Times New Roman" w:eastAsia="仿宋" w:hAnsi="仿宋" w:cs="Times New Roman"/>
          <w:sz w:val="30"/>
          <w:szCs w:val="30"/>
        </w:rPr>
        <w:t>。</w:t>
      </w:r>
    </w:p>
    <w:p w:rsidR="00581EA7" w:rsidRPr="007E5E75" w:rsidRDefault="00254C28" w:rsidP="007E5E75">
      <w:pPr>
        <w:spacing w:line="360" w:lineRule="auto"/>
        <w:ind w:firstLineChars="200" w:firstLine="600"/>
        <w:rPr>
          <w:rFonts w:ascii="Times New Roman" w:eastAsia="仿宋" w:hAnsi="Times New Roman" w:cs="Times New Roman"/>
          <w:sz w:val="30"/>
          <w:szCs w:val="30"/>
        </w:rPr>
      </w:pPr>
      <w:r w:rsidRPr="007E5E75">
        <w:rPr>
          <w:rFonts w:ascii="Times New Roman" w:eastAsia="仿宋" w:hAnsi="仿宋" w:cs="Times New Roman"/>
          <w:sz w:val="30"/>
          <w:szCs w:val="30"/>
        </w:rPr>
        <w:t>（三）</w:t>
      </w:r>
      <w:r w:rsidRPr="007E5E75">
        <w:rPr>
          <w:rFonts w:ascii="Times New Roman" w:eastAsia="仿宋" w:hAnsi="Times New Roman" w:cs="Times New Roman"/>
          <w:sz w:val="30"/>
          <w:szCs w:val="30"/>
        </w:rPr>
        <w:t>2017</w:t>
      </w:r>
      <w:r w:rsidRPr="007E5E75">
        <w:rPr>
          <w:rFonts w:ascii="Times New Roman" w:eastAsia="仿宋" w:hAnsi="仿宋" w:cs="Times New Roman"/>
          <w:sz w:val="30"/>
          <w:szCs w:val="30"/>
        </w:rPr>
        <w:t>年度</w:t>
      </w:r>
      <w:r w:rsidRPr="007E5E75">
        <w:rPr>
          <w:rFonts w:ascii="Times New Roman" w:eastAsia="仿宋" w:hAnsi="Times New Roman" w:cs="Times New Roman"/>
          <w:sz w:val="30"/>
          <w:szCs w:val="30"/>
        </w:rPr>
        <w:t>“</w:t>
      </w:r>
      <w:r w:rsidRPr="007E5E75">
        <w:rPr>
          <w:rFonts w:ascii="Times New Roman" w:eastAsia="仿宋" w:hAnsi="仿宋" w:cs="Times New Roman"/>
          <w:sz w:val="30"/>
          <w:szCs w:val="30"/>
        </w:rPr>
        <w:t>三公</w:t>
      </w:r>
      <w:r w:rsidRPr="007E5E75">
        <w:rPr>
          <w:rFonts w:ascii="Times New Roman" w:eastAsia="仿宋" w:hAnsi="Times New Roman" w:cs="Times New Roman"/>
          <w:sz w:val="30"/>
          <w:szCs w:val="30"/>
        </w:rPr>
        <w:t>”</w:t>
      </w:r>
      <w:r w:rsidRPr="007E5E75">
        <w:rPr>
          <w:rFonts w:ascii="Times New Roman" w:eastAsia="仿宋" w:hAnsi="仿宋" w:cs="Times New Roman"/>
          <w:sz w:val="30"/>
          <w:szCs w:val="30"/>
        </w:rPr>
        <w:t>经费、培训费及会议费支出情况说明</w:t>
      </w:r>
    </w:p>
    <w:p w:rsidR="00581EA7" w:rsidRPr="007E5E75" w:rsidRDefault="00854D77" w:rsidP="00CB4245">
      <w:pPr>
        <w:ind w:firstLine="752"/>
        <w:rPr>
          <w:rFonts w:ascii="仿宋" w:eastAsia="仿宋" w:hAnsi="仿宋"/>
          <w:spacing w:val="14"/>
          <w:sz w:val="30"/>
          <w:szCs w:val="30"/>
        </w:rPr>
      </w:pPr>
      <w:r w:rsidRPr="007E5E75">
        <w:rPr>
          <w:rFonts w:ascii="仿宋" w:eastAsia="仿宋" w:hAnsi="仿宋"/>
          <w:spacing w:val="14"/>
          <w:sz w:val="30"/>
          <w:szCs w:val="30"/>
        </w:rPr>
        <w:t>2017</w:t>
      </w:r>
      <w:r w:rsidR="00CB4245" w:rsidRPr="007E5E75">
        <w:rPr>
          <w:rFonts w:ascii="仿宋" w:eastAsia="仿宋" w:hAnsi="仿宋" w:hint="eastAsia"/>
          <w:spacing w:val="14"/>
          <w:sz w:val="30"/>
          <w:szCs w:val="30"/>
        </w:rPr>
        <w:t>年我校“三公经费”预算7.37万元，实际支出7.37万元。我校</w:t>
      </w:r>
      <w:r w:rsidRPr="007E5E75">
        <w:rPr>
          <w:rFonts w:ascii="仿宋" w:eastAsia="仿宋" w:hAnsi="仿宋"/>
          <w:spacing w:val="14"/>
          <w:sz w:val="30"/>
          <w:szCs w:val="30"/>
        </w:rPr>
        <w:t>2017</w:t>
      </w:r>
      <w:r w:rsidRPr="007E5E75">
        <w:rPr>
          <w:rFonts w:ascii="仿宋" w:eastAsia="仿宋" w:hAnsi="仿宋" w:hint="eastAsia"/>
          <w:spacing w:val="14"/>
          <w:sz w:val="30"/>
          <w:szCs w:val="30"/>
        </w:rPr>
        <w:t>年无会议费及培训费开支。</w:t>
      </w:r>
    </w:p>
    <w:p w:rsidR="00F87209" w:rsidRPr="007E5E75" w:rsidRDefault="001B6739" w:rsidP="00F87209">
      <w:pPr>
        <w:ind w:firstLine="640"/>
        <w:rPr>
          <w:rFonts w:ascii="黑体" w:eastAsia="黑体" w:hAnsi="黑体" w:cs="Times New Roman"/>
          <w:b/>
          <w:bCs/>
          <w:sz w:val="30"/>
          <w:szCs w:val="30"/>
        </w:rPr>
      </w:pPr>
      <w:r w:rsidRPr="007E5E75">
        <w:rPr>
          <w:rFonts w:ascii="黑体" w:eastAsia="黑体" w:hAnsi="黑体" w:cs="Times New Roman" w:hint="eastAsia"/>
          <w:b/>
          <w:bCs/>
          <w:sz w:val="30"/>
          <w:szCs w:val="30"/>
        </w:rPr>
        <w:t>五</w:t>
      </w:r>
      <w:r w:rsidR="00254C28" w:rsidRPr="007E5E75">
        <w:rPr>
          <w:rFonts w:ascii="黑体" w:eastAsia="黑体" w:hAnsi="黑体" w:cs="Times New Roman"/>
          <w:b/>
          <w:bCs/>
          <w:sz w:val="30"/>
          <w:szCs w:val="30"/>
        </w:rPr>
        <w:t>、2017年度</w:t>
      </w:r>
      <w:r w:rsidRPr="007E5E75">
        <w:rPr>
          <w:rFonts w:ascii="黑体" w:eastAsia="黑体" w:hAnsi="黑体" w:cs="Times New Roman"/>
          <w:b/>
          <w:bCs/>
          <w:sz w:val="30"/>
          <w:szCs w:val="30"/>
        </w:rPr>
        <w:t>单位</w:t>
      </w:r>
      <w:r w:rsidR="00254C28" w:rsidRPr="007E5E75">
        <w:rPr>
          <w:rFonts w:ascii="黑体" w:eastAsia="黑体" w:hAnsi="黑体" w:cs="Times New Roman"/>
          <w:b/>
          <w:bCs/>
          <w:sz w:val="30"/>
          <w:szCs w:val="30"/>
        </w:rPr>
        <w:t>绩效管理情况说明</w:t>
      </w:r>
    </w:p>
    <w:p w:rsidR="0047003E" w:rsidRPr="007E5E75" w:rsidRDefault="0047003E" w:rsidP="007E5E75">
      <w:pPr>
        <w:tabs>
          <w:tab w:val="left" w:pos="312"/>
        </w:tabs>
        <w:ind w:firstLineChars="100" w:firstLine="340"/>
        <w:rPr>
          <w:rFonts w:ascii="仿宋" w:eastAsia="仿宋" w:hAnsi="仿宋" w:cs="宋体"/>
          <w:spacing w:val="20"/>
          <w:sz w:val="30"/>
          <w:szCs w:val="30"/>
        </w:rPr>
      </w:pPr>
      <w:r w:rsidRPr="007E5E75">
        <w:rPr>
          <w:rFonts w:ascii="仿宋" w:eastAsia="仿宋" w:hAnsi="仿宋" w:cs="宋体" w:hint="eastAsia"/>
          <w:spacing w:val="20"/>
          <w:sz w:val="30"/>
          <w:szCs w:val="30"/>
        </w:rPr>
        <w:lastRenderedPageBreak/>
        <w:t>（一）整体支出绩效完成情况</w:t>
      </w:r>
    </w:p>
    <w:p w:rsidR="00F87209" w:rsidRPr="007E5E75" w:rsidRDefault="00F87209" w:rsidP="007E5E75">
      <w:pPr>
        <w:tabs>
          <w:tab w:val="left" w:pos="312"/>
        </w:tabs>
        <w:ind w:firstLineChars="150" w:firstLine="510"/>
        <w:rPr>
          <w:rFonts w:ascii="仿宋" w:eastAsia="仿宋" w:hAnsi="仿宋" w:cs="宋体"/>
          <w:spacing w:val="20"/>
          <w:sz w:val="30"/>
          <w:szCs w:val="30"/>
        </w:rPr>
      </w:pPr>
      <w:r w:rsidRPr="007E5E75">
        <w:rPr>
          <w:rFonts w:ascii="仿宋" w:eastAsia="仿宋" w:hAnsi="仿宋" w:cs="宋体"/>
          <w:spacing w:val="20"/>
          <w:sz w:val="30"/>
          <w:szCs w:val="30"/>
        </w:rPr>
        <w:t>1</w:t>
      </w:r>
      <w:r w:rsidR="007E5E75" w:rsidRPr="007E5E75">
        <w:rPr>
          <w:rFonts w:ascii="仿宋" w:eastAsia="仿宋" w:hAnsi="仿宋" w:cs="宋体" w:hint="eastAsia"/>
          <w:spacing w:val="20"/>
          <w:sz w:val="30"/>
          <w:szCs w:val="30"/>
        </w:rPr>
        <w:t>、</w:t>
      </w:r>
      <w:r w:rsidRPr="007E5E75">
        <w:rPr>
          <w:rFonts w:ascii="仿宋" w:eastAsia="仿宋" w:hAnsi="仿宋" w:cs="宋体" w:hint="eastAsia"/>
          <w:spacing w:val="20"/>
          <w:sz w:val="30"/>
          <w:szCs w:val="30"/>
        </w:rPr>
        <w:t>预算编制情况</w:t>
      </w:r>
    </w:p>
    <w:p w:rsidR="00F87209" w:rsidRPr="007E5E75" w:rsidRDefault="00F87209" w:rsidP="007E5E75">
      <w:pPr>
        <w:ind w:firstLineChars="200" w:firstLine="656"/>
        <w:rPr>
          <w:rFonts w:ascii="仿宋" w:eastAsia="仿宋" w:hAnsi="仿宋" w:cs="宋体"/>
          <w:spacing w:val="14"/>
          <w:sz w:val="30"/>
          <w:szCs w:val="30"/>
        </w:rPr>
      </w:pPr>
      <w:r w:rsidRPr="007E5E75">
        <w:rPr>
          <w:rFonts w:ascii="仿宋" w:eastAsia="仿宋" w:hAnsi="仿宋" w:cs="宋体" w:hint="eastAsia"/>
          <w:spacing w:val="14"/>
          <w:sz w:val="30"/>
          <w:szCs w:val="30"/>
        </w:rPr>
        <w:t>我校</w:t>
      </w:r>
      <w:r w:rsidRPr="007E5E75">
        <w:rPr>
          <w:rFonts w:ascii="仿宋" w:eastAsia="仿宋" w:hAnsi="仿宋" w:cs="宋体"/>
          <w:spacing w:val="14"/>
          <w:sz w:val="30"/>
          <w:szCs w:val="30"/>
        </w:rPr>
        <w:t>2017</w:t>
      </w:r>
      <w:r w:rsidRPr="007E5E75">
        <w:rPr>
          <w:rFonts w:ascii="仿宋" w:eastAsia="仿宋" w:hAnsi="仿宋" w:cs="宋体" w:hint="eastAsia"/>
          <w:spacing w:val="14"/>
          <w:sz w:val="30"/>
          <w:szCs w:val="30"/>
        </w:rPr>
        <w:t>年年初预算收入总额为</w:t>
      </w:r>
      <w:r w:rsidRPr="007E5E75">
        <w:rPr>
          <w:rFonts w:ascii="仿宋" w:eastAsia="仿宋" w:hAnsi="仿宋" w:cs="宋体"/>
          <w:spacing w:val="14"/>
          <w:sz w:val="30"/>
          <w:szCs w:val="30"/>
        </w:rPr>
        <w:t>469.17</w:t>
      </w:r>
      <w:r w:rsidRPr="007E5E75">
        <w:rPr>
          <w:rFonts w:ascii="仿宋" w:eastAsia="仿宋" w:hAnsi="仿宋" w:cs="宋体" w:hint="eastAsia"/>
          <w:spacing w:val="14"/>
          <w:sz w:val="30"/>
          <w:szCs w:val="30"/>
        </w:rPr>
        <w:t>万元，其中财政拨款收入预算</w:t>
      </w:r>
      <w:r w:rsidRPr="007E5E75">
        <w:rPr>
          <w:rFonts w:ascii="仿宋" w:eastAsia="仿宋" w:hAnsi="仿宋" w:cs="宋体"/>
          <w:spacing w:val="14"/>
          <w:sz w:val="30"/>
          <w:szCs w:val="30"/>
        </w:rPr>
        <w:t>449.17</w:t>
      </w:r>
      <w:r w:rsidRPr="007E5E75">
        <w:rPr>
          <w:rFonts w:ascii="仿宋" w:eastAsia="仿宋" w:hAnsi="仿宋" w:cs="宋体" w:hint="eastAsia"/>
          <w:spacing w:val="14"/>
          <w:sz w:val="30"/>
          <w:szCs w:val="30"/>
        </w:rPr>
        <w:t>万元，事业收入预算</w:t>
      </w:r>
      <w:r w:rsidRPr="007E5E75">
        <w:rPr>
          <w:rFonts w:ascii="仿宋" w:eastAsia="仿宋" w:hAnsi="仿宋" w:cs="宋体"/>
          <w:spacing w:val="14"/>
          <w:sz w:val="30"/>
          <w:szCs w:val="30"/>
        </w:rPr>
        <w:t>20</w:t>
      </w:r>
      <w:r w:rsidRPr="007E5E75">
        <w:rPr>
          <w:rFonts w:ascii="仿宋" w:eastAsia="仿宋" w:hAnsi="仿宋" w:cs="宋体" w:hint="eastAsia"/>
          <w:spacing w:val="14"/>
          <w:sz w:val="30"/>
          <w:szCs w:val="30"/>
        </w:rPr>
        <w:t>万元。</w:t>
      </w:r>
    </w:p>
    <w:p w:rsidR="00F87209" w:rsidRPr="007E5E75" w:rsidRDefault="00F87209" w:rsidP="007E5E75">
      <w:pPr>
        <w:ind w:firstLineChars="200" w:firstLine="656"/>
        <w:rPr>
          <w:rFonts w:ascii="仿宋" w:eastAsia="仿宋" w:hAnsi="仿宋" w:cs="宋体"/>
          <w:spacing w:val="14"/>
          <w:sz w:val="30"/>
          <w:szCs w:val="30"/>
        </w:rPr>
      </w:pPr>
      <w:r w:rsidRPr="007E5E75">
        <w:rPr>
          <w:rFonts w:ascii="仿宋" w:eastAsia="仿宋" w:hAnsi="仿宋" w:cs="宋体" w:hint="eastAsia"/>
          <w:spacing w:val="14"/>
          <w:sz w:val="30"/>
          <w:szCs w:val="30"/>
        </w:rPr>
        <w:t>年初支出预算</w:t>
      </w:r>
      <w:r w:rsidRPr="007E5E75">
        <w:rPr>
          <w:rFonts w:ascii="仿宋" w:eastAsia="仿宋" w:hAnsi="仿宋" w:cs="宋体"/>
          <w:spacing w:val="14"/>
          <w:sz w:val="30"/>
          <w:szCs w:val="30"/>
        </w:rPr>
        <w:t>469.17</w:t>
      </w:r>
      <w:r w:rsidRPr="007E5E75">
        <w:rPr>
          <w:rFonts w:ascii="仿宋" w:eastAsia="仿宋" w:hAnsi="仿宋" w:cs="宋体" w:hint="eastAsia"/>
          <w:spacing w:val="14"/>
          <w:sz w:val="30"/>
          <w:szCs w:val="30"/>
        </w:rPr>
        <w:t>万元，按功能分类，其中教育支出</w:t>
      </w:r>
      <w:r w:rsidRPr="007E5E75">
        <w:rPr>
          <w:rFonts w:ascii="仿宋" w:eastAsia="仿宋" w:hAnsi="仿宋" w:cs="宋体"/>
          <w:spacing w:val="14"/>
          <w:sz w:val="30"/>
          <w:szCs w:val="30"/>
        </w:rPr>
        <w:t>378.54</w:t>
      </w:r>
      <w:r w:rsidRPr="007E5E75">
        <w:rPr>
          <w:rFonts w:ascii="仿宋" w:eastAsia="仿宋" w:hAnsi="仿宋" w:cs="宋体" w:hint="eastAsia"/>
          <w:spacing w:val="14"/>
          <w:sz w:val="30"/>
          <w:szCs w:val="30"/>
        </w:rPr>
        <w:t>万元，社会保障支出</w:t>
      </w:r>
      <w:r w:rsidRPr="007E5E75">
        <w:rPr>
          <w:rFonts w:ascii="仿宋" w:eastAsia="仿宋" w:hAnsi="仿宋" w:cs="宋体"/>
          <w:spacing w:val="14"/>
          <w:sz w:val="30"/>
          <w:szCs w:val="30"/>
        </w:rPr>
        <w:t>55.83</w:t>
      </w:r>
      <w:r w:rsidRPr="007E5E75">
        <w:rPr>
          <w:rFonts w:ascii="仿宋" w:eastAsia="仿宋" w:hAnsi="仿宋" w:cs="宋体" w:hint="eastAsia"/>
          <w:spacing w:val="14"/>
          <w:sz w:val="30"/>
          <w:szCs w:val="30"/>
        </w:rPr>
        <w:t>万元，住房保障支出</w:t>
      </w:r>
      <w:r w:rsidRPr="007E5E75">
        <w:rPr>
          <w:rFonts w:ascii="仿宋" w:eastAsia="仿宋" w:hAnsi="仿宋" w:cs="宋体"/>
          <w:spacing w:val="14"/>
          <w:sz w:val="30"/>
          <w:szCs w:val="30"/>
        </w:rPr>
        <w:t>34.80</w:t>
      </w:r>
      <w:r w:rsidRPr="007E5E75">
        <w:rPr>
          <w:rFonts w:ascii="仿宋" w:eastAsia="仿宋" w:hAnsi="仿宋" w:cs="宋体" w:hint="eastAsia"/>
          <w:spacing w:val="14"/>
          <w:sz w:val="30"/>
          <w:szCs w:val="30"/>
        </w:rPr>
        <w:t>万元。按经济分类，其中工资福利支出</w:t>
      </w:r>
      <w:r w:rsidRPr="007E5E75">
        <w:rPr>
          <w:rFonts w:ascii="仿宋" w:eastAsia="仿宋" w:hAnsi="仿宋" w:cs="宋体"/>
          <w:spacing w:val="14"/>
          <w:sz w:val="30"/>
          <w:szCs w:val="30"/>
        </w:rPr>
        <w:t>290.00</w:t>
      </w:r>
      <w:r w:rsidRPr="007E5E75">
        <w:rPr>
          <w:rFonts w:ascii="仿宋" w:eastAsia="仿宋" w:hAnsi="仿宋" w:cs="宋体" w:hint="eastAsia"/>
          <w:spacing w:val="14"/>
          <w:sz w:val="30"/>
          <w:szCs w:val="30"/>
        </w:rPr>
        <w:t>万元，商品和服务支出</w:t>
      </w:r>
      <w:r w:rsidRPr="007E5E75">
        <w:rPr>
          <w:rFonts w:ascii="仿宋" w:eastAsia="仿宋" w:hAnsi="仿宋" w:cs="宋体"/>
          <w:spacing w:val="14"/>
          <w:sz w:val="30"/>
          <w:szCs w:val="30"/>
        </w:rPr>
        <w:t>81.66</w:t>
      </w:r>
      <w:r w:rsidRPr="007E5E75">
        <w:rPr>
          <w:rFonts w:ascii="仿宋" w:eastAsia="仿宋" w:hAnsi="仿宋" w:cs="宋体" w:hint="eastAsia"/>
          <w:spacing w:val="14"/>
          <w:sz w:val="30"/>
          <w:szCs w:val="30"/>
        </w:rPr>
        <w:t>万元，对个人和家庭的补助支出</w:t>
      </w:r>
      <w:r w:rsidRPr="007E5E75">
        <w:rPr>
          <w:rFonts w:ascii="仿宋" w:eastAsia="仿宋" w:hAnsi="仿宋" w:cs="宋体"/>
          <w:spacing w:val="14"/>
          <w:sz w:val="30"/>
          <w:szCs w:val="30"/>
        </w:rPr>
        <w:t>97.51</w:t>
      </w:r>
      <w:r w:rsidRPr="007E5E75">
        <w:rPr>
          <w:rFonts w:ascii="仿宋" w:eastAsia="仿宋" w:hAnsi="仿宋" w:cs="宋体" w:hint="eastAsia"/>
          <w:spacing w:val="14"/>
          <w:sz w:val="30"/>
          <w:szCs w:val="30"/>
        </w:rPr>
        <w:t>万元。</w:t>
      </w:r>
    </w:p>
    <w:p w:rsidR="00F87209" w:rsidRPr="007E5E75" w:rsidRDefault="007E5E75" w:rsidP="007E5E75">
      <w:pPr>
        <w:tabs>
          <w:tab w:val="left" w:pos="312"/>
        </w:tabs>
        <w:ind w:firstLineChars="100" w:firstLine="340"/>
        <w:rPr>
          <w:rFonts w:ascii="仿宋" w:eastAsia="仿宋" w:hAnsi="仿宋" w:cs="宋体"/>
          <w:spacing w:val="20"/>
          <w:sz w:val="30"/>
          <w:szCs w:val="30"/>
        </w:rPr>
      </w:pPr>
      <w:r w:rsidRPr="007E5E75">
        <w:rPr>
          <w:rFonts w:ascii="仿宋" w:eastAsia="仿宋" w:hAnsi="仿宋" w:cs="宋体" w:hint="eastAsia"/>
          <w:spacing w:val="20"/>
          <w:sz w:val="30"/>
          <w:szCs w:val="30"/>
        </w:rPr>
        <w:t>2、</w:t>
      </w:r>
      <w:r w:rsidR="00F87209" w:rsidRPr="007E5E75">
        <w:rPr>
          <w:rFonts w:ascii="仿宋" w:eastAsia="仿宋" w:hAnsi="仿宋" w:cs="宋体" w:hint="eastAsia"/>
          <w:spacing w:val="20"/>
          <w:sz w:val="30"/>
          <w:szCs w:val="30"/>
        </w:rPr>
        <w:t>预算执行情况</w:t>
      </w:r>
    </w:p>
    <w:p w:rsidR="00F87209" w:rsidRPr="007E5E75" w:rsidRDefault="00F87209" w:rsidP="007E5E75">
      <w:pPr>
        <w:ind w:firstLineChars="150" w:firstLine="492"/>
        <w:rPr>
          <w:rFonts w:ascii="仿宋" w:eastAsia="仿宋" w:hAnsi="仿宋" w:cs="宋体"/>
          <w:spacing w:val="14"/>
          <w:sz w:val="30"/>
          <w:szCs w:val="30"/>
        </w:rPr>
      </w:pPr>
      <w:r w:rsidRPr="007E5E75">
        <w:rPr>
          <w:rFonts w:ascii="仿宋" w:eastAsia="仿宋" w:hAnsi="仿宋" w:cs="宋体" w:hint="eastAsia"/>
          <w:spacing w:val="14"/>
          <w:sz w:val="30"/>
          <w:szCs w:val="30"/>
        </w:rPr>
        <w:t>本年度严格执行预算收入支出，合理安排资金运用，保证预算支付进度，完成了全年预算执行任务。</w:t>
      </w:r>
    </w:p>
    <w:p w:rsidR="00F87209" w:rsidRPr="007E5E75" w:rsidRDefault="00F87209" w:rsidP="00F87209">
      <w:pPr>
        <w:rPr>
          <w:rFonts w:ascii="仿宋" w:eastAsia="仿宋" w:hAnsi="仿宋" w:cs="宋体"/>
          <w:spacing w:val="14"/>
          <w:sz w:val="30"/>
          <w:szCs w:val="30"/>
        </w:rPr>
      </w:pPr>
      <w:r w:rsidRPr="007E5E75">
        <w:rPr>
          <w:rFonts w:ascii="仿宋" w:eastAsia="仿宋" w:hAnsi="仿宋" w:cs="宋体"/>
          <w:spacing w:val="14"/>
          <w:sz w:val="30"/>
          <w:szCs w:val="30"/>
        </w:rPr>
        <w:t xml:space="preserve">    2017</w:t>
      </w:r>
      <w:r w:rsidRPr="007E5E75">
        <w:rPr>
          <w:rFonts w:ascii="仿宋" w:eastAsia="仿宋" w:hAnsi="仿宋" w:cs="宋体" w:hint="eastAsia"/>
          <w:spacing w:val="14"/>
          <w:sz w:val="30"/>
          <w:szCs w:val="30"/>
        </w:rPr>
        <w:t>度学校各项收入总计为</w:t>
      </w:r>
      <w:r w:rsidRPr="007E5E75">
        <w:rPr>
          <w:rFonts w:ascii="仿宋" w:eastAsia="仿宋" w:hAnsi="仿宋" w:cs="宋体"/>
          <w:spacing w:val="14"/>
          <w:sz w:val="30"/>
          <w:szCs w:val="30"/>
        </w:rPr>
        <w:t>759.07</w:t>
      </w:r>
      <w:r w:rsidRPr="007E5E75">
        <w:rPr>
          <w:rFonts w:ascii="仿宋" w:eastAsia="仿宋" w:hAnsi="仿宋" w:cs="宋体" w:hint="eastAsia"/>
          <w:spacing w:val="14"/>
          <w:sz w:val="30"/>
          <w:szCs w:val="30"/>
        </w:rPr>
        <w:t>万元，其中财政补助收入为</w:t>
      </w:r>
      <w:r w:rsidRPr="007E5E75">
        <w:rPr>
          <w:rFonts w:ascii="仿宋" w:eastAsia="仿宋" w:hAnsi="仿宋" w:cs="宋体"/>
          <w:spacing w:val="14"/>
          <w:sz w:val="30"/>
          <w:szCs w:val="30"/>
        </w:rPr>
        <w:t>729.07</w:t>
      </w:r>
      <w:r w:rsidRPr="007E5E75">
        <w:rPr>
          <w:rFonts w:ascii="仿宋" w:eastAsia="仿宋" w:hAnsi="仿宋" w:cs="宋体" w:hint="eastAsia"/>
          <w:spacing w:val="14"/>
          <w:sz w:val="30"/>
          <w:szCs w:val="30"/>
        </w:rPr>
        <w:t>万元，占收入总额的</w:t>
      </w:r>
      <w:r w:rsidRPr="007E5E75">
        <w:rPr>
          <w:rFonts w:ascii="仿宋" w:eastAsia="仿宋" w:hAnsi="仿宋" w:cs="宋体"/>
          <w:spacing w:val="14"/>
          <w:sz w:val="30"/>
          <w:szCs w:val="30"/>
        </w:rPr>
        <w:t>96.00%</w:t>
      </w:r>
      <w:r w:rsidRPr="007E5E75">
        <w:rPr>
          <w:rFonts w:ascii="仿宋" w:eastAsia="仿宋" w:hAnsi="仿宋" w:cs="宋体" w:hint="eastAsia"/>
          <w:spacing w:val="14"/>
          <w:sz w:val="30"/>
          <w:szCs w:val="30"/>
        </w:rPr>
        <w:t>，事业收入为</w:t>
      </w:r>
      <w:r w:rsidRPr="007E5E75">
        <w:rPr>
          <w:rFonts w:ascii="仿宋" w:eastAsia="仿宋" w:hAnsi="仿宋" w:cs="宋体"/>
          <w:spacing w:val="14"/>
          <w:sz w:val="30"/>
          <w:szCs w:val="30"/>
        </w:rPr>
        <w:t>10</w:t>
      </w:r>
      <w:r w:rsidRPr="007E5E75">
        <w:rPr>
          <w:rFonts w:ascii="仿宋" w:eastAsia="仿宋" w:hAnsi="仿宋" w:cs="宋体" w:hint="eastAsia"/>
          <w:spacing w:val="14"/>
          <w:sz w:val="30"/>
          <w:szCs w:val="30"/>
        </w:rPr>
        <w:t>万元，占收入总额的</w:t>
      </w:r>
      <w:r w:rsidRPr="007E5E75">
        <w:rPr>
          <w:rFonts w:ascii="仿宋" w:eastAsia="仿宋" w:hAnsi="仿宋" w:cs="宋体"/>
          <w:spacing w:val="14"/>
          <w:sz w:val="30"/>
          <w:szCs w:val="30"/>
        </w:rPr>
        <w:t>1.00%</w:t>
      </w:r>
      <w:r w:rsidRPr="007E5E75">
        <w:rPr>
          <w:rFonts w:ascii="仿宋" w:eastAsia="仿宋" w:hAnsi="仿宋" w:cs="宋体" w:hint="eastAsia"/>
          <w:spacing w:val="14"/>
          <w:sz w:val="30"/>
          <w:szCs w:val="30"/>
        </w:rPr>
        <w:t>，其他收入</w:t>
      </w:r>
      <w:r w:rsidRPr="007E5E75">
        <w:rPr>
          <w:rFonts w:ascii="仿宋" w:eastAsia="仿宋" w:hAnsi="仿宋" w:cs="宋体"/>
          <w:spacing w:val="14"/>
          <w:sz w:val="30"/>
          <w:szCs w:val="30"/>
        </w:rPr>
        <w:t>20.00</w:t>
      </w:r>
      <w:r w:rsidRPr="007E5E75">
        <w:rPr>
          <w:rFonts w:ascii="仿宋" w:eastAsia="仿宋" w:hAnsi="仿宋" w:cs="宋体" w:hint="eastAsia"/>
          <w:spacing w:val="14"/>
          <w:sz w:val="30"/>
          <w:szCs w:val="30"/>
        </w:rPr>
        <w:t>万元，占收入总额的比例为</w:t>
      </w:r>
      <w:r w:rsidRPr="007E5E75">
        <w:rPr>
          <w:rFonts w:ascii="仿宋" w:eastAsia="仿宋" w:hAnsi="仿宋" w:cs="宋体"/>
          <w:spacing w:val="14"/>
          <w:sz w:val="30"/>
          <w:szCs w:val="30"/>
        </w:rPr>
        <w:t>3.00%</w:t>
      </w:r>
      <w:r w:rsidRPr="007E5E75">
        <w:rPr>
          <w:rFonts w:ascii="仿宋" w:eastAsia="仿宋" w:hAnsi="仿宋" w:cs="宋体" w:hint="eastAsia"/>
          <w:spacing w:val="14"/>
          <w:sz w:val="30"/>
          <w:szCs w:val="30"/>
        </w:rPr>
        <w:t>。</w:t>
      </w:r>
    </w:p>
    <w:p w:rsidR="00F87209" w:rsidRPr="007E5E75" w:rsidRDefault="00F87209" w:rsidP="007E5E75">
      <w:pPr>
        <w:ind w:firstLineChars="200" w:firstLine="656"/>
        <w:rPr>
          <w:rFonts w:ascii="仿宋" w:eastAsia="仿宋" w:hAnsi="仿宋" w:cs="宋体"/>
          <w:spacing w:val="14"/>
          <w:sz w:val="30"/>
          <w:szCs w:val="30"/>
        </w:rPr>
      </w:pPr>
      <w:r w:rsidRPr="007E5E75">
        <w:rPr>
          <w:rFonts w:ascii="仿宋" w:eastAsia="仿宋" w:hAnsi="仿宋" w:cs="宋体" w:hint="eastAsia"/>
          <w:spacing w:val="14"/>
          <w:sz w:val="30"/>
          <w:szCs w:val="30"/>
        </w:rPr>
        <w:t>本年度各项支出总计为</w:t>
      </w:r>
      <w:r w:rsidRPr="007E5E75">
        <w:rPr>
          <w:rFonts w:ascii="仿宋" w:eastAsia="仿宋" w:hAnsi="仿宋" w:cs="宋体"/>
          <w:spacing w:val="14"/>
          <w:sz w:val="30"/>
          <w:szCs w:val="30"/>
        </w:rPr>
        <w:t>731.95</w:t>
      </w:r>
      <w:r w:rsidRPr="007E5E75">
        <w:rPr>
          <w:rFonts w:ascii="仿宋" w:eastAsia="仿宋" w:hAnsi="仿宋" w:cs="宋体" w:hint="eastAsia"/>
          <w:spacing w:val="14"/>
          <w:sz w:val="30"/>
          <w:szCs w:val="30"/>
        </w:rPr>
        <w:t>万元。按经济分类，其中工资福利支出</w:t>
      </w:r>
      <w:r w:rsidRPr="007E5E75">
        <w:rPr>
          <w:rFonts w:ascii="仿宋" w:eastAsia="仿宋" w:hAnsi="仿宋" w:cs="宋体"/>
          <w:spacing w:val="14"/>
          <w:sz w:val="30"/>
          <w:szCs w:val="30"/>
        </w:rPr>
        <w:t>425.24</w:t>
      </w:r>
      <w:r w:rsidRPr="007E5E75">
        <w:rPr>
          <w:rFonts w:ascii="仿宋" w:eastAsia="仿宋" w:hAnsi="仿宋" w:cs="宋体" w:hint="eastAsia"/>
          <w:spacing w:val="14"/>
          <w:sz w:val="30"/>
          <w:szCs w:val="30"/>
        </w:rPr>
        <w:t>万元，占总支出的</w:t>
      </w:r>
      <w:r w:rsidRPr="007E5E75">
        <w:rPr>
          <w:rFonts w:ascii="仿宋" w:eastAsia="仿宋" w:hAnsi="仿宋" w:cs="宋体"/>
          <w:spacing w:val="14"/>
          <w:sz w:val="30"/>
          <w:szCs w:val="30"/>
        </w:rPr>
        <w:t>58%</w:t>
      </w:r>
      <w:r w:rsidRPr="007E5E75">
        <w:rPr>
          <w:rFonts w:ascii="仿宋" w:eastAsia="仿宋" w:hAnsi="仿宋" w:cs="宋体" w:hint="eastAsia"/>
          <w:spacing w:val="14"/>
          <w:sz w:val="30"/>
          <w:szCs w:val="30"/>
        </w:rPr>
        <w:t>，商品和服务支出</w:t>
      </w:r>
      <w:r w:rsidRPr="007E5E75">
        <w:rPr>
          <w:rFonts w:ascii="仿宋" w:eastAsia="仿宋" w:hAnsi="仿宋" w:cs="宋体"/>
          <w:spacing w:val="14"/>
          <w:sz w:val="30"/>
          <w:szCs w:val="30"/>
        </w:rPr>
        <w:t>58.70</w:t>
      </w:r>
      <w:r w:rsidRPr="007E5E75">
        <w:rPr>
          <w:rFonts w:ascii="仿宋" w:eastAsia="仿宋" w:hAnsi="仿宋" w:cs="宋体" w:hint="eastAsia"/>
          <w:spacing w:val="14"/>
          <w:sz w:val="30"/>
          <w:szCs w:val="30"/>
        </w:rPr>
        <w:t>万元，占总支出的</w:t>
      </w:r>
      <w:r w:rsidRPr="007E5E75">
        <w:rPr>
          <w:rFonts w:ascii="仿宋" w:eastAsia="仿宋" w:hAnsi="仿宋" w:cs="宋体"/>
          <w:spacing w:val="14"/>
          <w:sz w:val="30"/>
          <w:szCs w:val="30"/>
        </w:rPr>
        <w:t>8%</w:t>
      </w:r>
      <w:r w:rsidRPr="007E5E75">
        <w:rPr>
          <w:rFonts w:ascii="仿宋" w:eastAsia="仿宋" w:hAnsi="仿宋" w:cs="宋体" w:hint="eastAsia"/>
          <w:spacing w:val="14"/>
          <w:sz w:val="30"/>
          <w:szCs w:val="30"/>
        </w:rPr>
        <w:t>，对个人和家庭的补助支出</w:t>
      </w:r>
      <w:r w:rsidRPr="007E5E75">
        <w:rPr>
          <w:rFonts w:ascii="仿宋" w:eastAsia="仿宋" w:hAnsi="仿宋" w:cs="宋体"/>
          <w:spacing w:val="14"/>
          <w:sz w:val="30"/>
          <w:szCs w:val="30"/>
        </w:rPr>
        <w:t>88.01</w:t>
      </w:r>
      <w:r w:rsidRPr="007E5E75">
        <w:rPr>
          <w:rFonts w:ascii="仿宋" w:eastAsia="仿宋" w:hAnsi="仿宋" w:cs="宋体" w:hint="eastAsia"/>
          <w:spacing w:val="14"/>
          <w:sz w:val="30"/>
          <w:szCs w:val="30"/>
        </w:rPr>
        <w:t>万元，占总支出的</w:t>
      </w:r>
      <w:r w:rsidRPr="007E5E75">
        <w:rPr>
          <w:rFonts w:ascii="仿宋" w:eastAsia="仿宋" w:hAnsi="仿宋" w:cs="宋体"/>
          <w:spacing w:val="14"/>
          <w:sz w:val="30"/>
          <w:szCs w:val="30"/>
        </w:rPr>
        <w:t>12%</w:t>
      </w:r>
      <w:r w:rsidRPr="007E5E75">
        <w:rPr>
          <w:rFonts w:ascii="仿宋" w:eastAsia="仿宋" w:hAnsi="仿宋" w:cs="宋体" w:hint="eastAsia"/>
          <w:spacing w:val="14"/>
          <w:sz w:val="30"/>
          <w:szCs w:val="30"/>
        </w:rPr>
        <w:t>，项目支出</w:t>
      </w:r>
      <w:r w:rsidRPr="007E5E75">
        <w:rPr>
          <w:rFonts w:ascii="仿宋" w:eastAsia="仿宋" w:hAnsi="仿宋" w:cs="宋体"/>
          <w:spacing w:val="14"/>
          <w:sz w:val="30"/>
          <w:szCs w:val="30"/>
        </w:rPr>
        <w:t>160.00</w:t>
      </w:r>
      <w:r w:rsidRPr="007E5E75">
        <w:rPr>
          <w:rFonts w:ascii="仿宋" w:eastAsia="仿宋" w:hAnsi="仿宋" w:cs="宋体" w:hint="eastAsia"/>
          <w:spacing w:val="14"/>
          <w:sz w:val="30"/>
          <w:szCs w:val="30"/>
        </w:rPr>
        <w:t>万元，占总支出的</w:t>
      </w:r>
      <w:r w:rsidRPr="007E5E75">
        <w:rPr>
          <w:rFonts w:ascii="仿宋" w:eastAsia="仿宋" w:hAnsi="仿宋" w:cs="宋体"/>
          <w:spacing w:val="14"/>
          <w:sz w:val="30"/>
          <w:szCs w:val="30"/>
        </w:rPr>
        <w:t>22%</w:t>
      </w:r>
      <w:r w:rsidRPr="007E5E75">
        <w:rPr>
          <w:rFonts w:ascii="仿宋" w:eastAsia="仿宋" w:hAnsi="仿宋" w:cs="宋体" w:hint="eastAsia"/>
          <w:spacing w:val="14"/>
          <w:sz w:val="30"/>
          <w:szCs w:val="30"/>
        </w:rPr>
        <w:t>。</w:t>
      </w:r>
    </w:p>
    <w:p w:rsidR="00F87209" w:rsidRPr="007E5E75" w:rsidRDefault="00F87209" w:rsidP="00F87209">
      <w:pPr>
        <w:ind w:firstLine="752"/>
        <w:rPr>
          <w:rFonts w:ascii="仿宋" w:eastAsia="仿宋" w:hAnsi="仿宋" w:cs="宋体"/>
          <w:spacing w:val="14"/>
          <w:sz w:val="30"/>
          <w:szCs w:val="30"/>
        </w:rPr>
      </w:pPr>
      <w:r w:rsidRPr="007E5E75">
        <w:rPr>
          <w:rFonts w:ascii="仿宋" w:eastAsia="仿宋" w:hAnsi="仿宋" w:cs="宋体" w:hint="eastAsia"/>
          <w:spacing w:val="14"/>
          <w:sz w:val="30"/>
          <w:szCs w:val="30"/>
        </w:rPr>
        <w:t>我校</w:t>
      </w:r>
      <w:r w:rsidRPr="007E5E75">
        <w:rPr>
          <w:rFonts w:ascii="仿宋" w:eastAsia="仿宋" w:hAnsi="仿宋" w:cs="宋体"/>
          <w:spacing w:val="14"/>
          <w:sz w:val="30"/>
          <w:szCs w:val="30"/>
        </w:rPr>
        <w:t>2017</w:t>
      </w:r>
      <w:r w:rsidRPr="007E5E75">
        <w:rPr>
          <w:rFonts w:ascii="仿宋" w:eastAsia="仿宋" w:hAnsi="仿宋" w:cs="宋体" w:hint="eastAsia"/>
          <w:spacing w:val="14"/>
          <w:sz w:val="30"/>
          <w:szCs w:val="30"/>
        </w:rPr>
        <w:t>年度财政拨款收入总计</w:t>
      </w:r>
      <w:r w:rsidRPr="007E5E75">
        <w:rPr>
          <w:rFonts w:ascii="仿宋" w:eastAsia="仿宋" w:hAnsi="仿宋" w:cs="宋体"/>
          <w:spacing w:val="14"/>
          <w:sz w:val="30"/>
          <w:szCs w:val="30"/>
        </w:rPr>
        <w:t>729.07</w:t>
      </w:r>
      <w:r w:rsidRPr="007E5E75">
        <w:rPr>
          <w:rFonts w:ascii="仿宋" w:eastAsia="仿宋" w:hAnsi="仿宋" w:cs="宋体" w:hint="eastAsia"/>
          <w:spacing w:val="14"/>
          <w:sz w:val="30"/>
          <w:szCs w:val="30"/>
        </w:rPr>
        <w:t>万元，已全</w:t>
      </w:r>
      <w:r w:rsidRPr="007E5E75">
        <w:rPr>
          <w:rFonts w:ascii="仿宋" w:eastAsia="仿宋" w:hAnsi="仿宋" w:cs="宋体" w:hint="eastAsia"/>
          <w:spacing w:val="14"/>
          <w:sz w:val="30"/>
          <w:szCs w:val="30"/>
        </w:rPr>
        <w:lastRenderedPageBreak/>
        <w:t>部支出，年末无结转结余。</w:t>
      </w:r>
    </w:p>
    <w:p w:rsidR="00F87209" w:rsidRPr="007E5E75" w:rsidRDefault="007E5E75" w:rsidP="007E5E75">
      <w:pPr>
        <w:ind w:firstLineChars="150" w:firstLine="510"/>
        <w:rPr>
          <w:rFonts w:ascii="仿宋" w:eastAsia="仿宋" w:hAnsi="仿宋" w:cs="宋体"/>
          <w:sz w:val="30"/>
          <w:szCs w:val="30"/>
        </w:rPr>
      </w:pPr>
      <w:r w:rsidRPr="007E5E75">
        <w:rPr>
          <w:rFonts w:ascii="仿宋" w:eastAsia="仿宋" w:hAnsi="仿宋" w:cs="宋体" w:hint="eastAsia"/>
          <w:spacing w:val="20"/>
          <w:sz w:val="30"/>
          <w:szCs w:val="30"/>
        </w:rPr>
        <w:t>3、</w:t>
      </w:r>
      <w:r w:rsidR="00F87209" w:rsidRPr="007E5E75">
        <w:rPr>
          <w:rFonts w:ascii="仿宋" w:eastAsia="仿宋" w:hAnsi="仿宋" w:cs="宋体" w:hint="eastAsia"/>
          <w:sz w:val="30"/>
          <w:szCs w:val="30"/>
        </w:rPr>
        <w:t>预算管理情况</w:t>
      </w:r>
    </w:p>
    <w:p w:rsidR="00F87209" w:rsidRPr="007E5E75" w:rsidRDefault="00F87209" w:rsidP="007E5E75">
      <w:pPr>
        <w:ind w:firstLineChars="200" w:firstLine="600"/>
        <w:rPr>
          <w:rFonts w:ascii="仿宋" w:eastAsia="仿宋" w:hAnsi="仿宋" w:cs="宋体"/>
          <w:sz w:val="30"/>
          <w:szCs w:val="30"/>
        </w:rPr>
      </w:pPr>
      <w:r w:rsidRPr="007E5E75">
        <w:rPr>
          <w:rFonts w:ascii="仿宋" w:eastAsia="仿宋" w:hAnsi="仿宋" w:cs="宋体" w:hint="eastAsia"/>
          <w:sz w:val="30"/>
          <w:szCs w:val="30"/>
        </w:rPr>
        <w:t>学校的财务人员认真对学校的经费进行预算编制，各项开支严格按照有关财务规章制度进行，对各笔收入和支出做好详细的日记账，专款专用，对口开支，实行收支两条线。</w:t>
      </w:r>
    </w:p>
    <w:p w:rsidR="00F87209" w:rsidRPr="007E5E75" w:rsidRDefault="00F87209" w:rsidP="007E5E75">
      <w:pPr>
        <w:ind w:leftChars="200" w:left="420" w:firstLineChars="100" w:firstLine="300"/>
        <w:rPr>
          <w:rFonts w:ascii="仿宋" w:eastAsia="仿宋" w:hAnsi="仿宋" w:cs="宋体"/>
          <w:sz w:val="30"/>
          <w:szCs w:val="30"/>
        </w:rPr>
      </w:pPr>
      <w:r w:rsidRPr="007E5E75">
        <w:rPr>
          <w:rFonts w:ascii="仿宋" w:eastAsia="仿宋" w:hAnsi="仿宋" w:cs="宋体"/>
          <w:sz w:val="30"/>
          <w:szCs w:val="30"/>
        </w:rPr>
        <w:t>(</w:t>
      </w:r>
      <w:r w:rsidRPr="007E5E75">
        <w:rPr>
          <w:rFonts w:ascii="仿宋" w:eastAsia="仿宋" w:hAnsi="仿宋" w:cs="宋体" w:hint="eastAsia"/>
          <w:sz w:val="30"/>
          <w:szCs w:val="30"/>
        </w:rPr>
        <w:t>二</w:t>
      </w:r>
      <w:r w:rsidRPr="007E5E75">
        <w:rPr>
          <w:rFonts w:ascii="仿宋" w:eastAsia="仿宋" w:hAnsi="仿宋" w:cs="宋体"/>
          <w:sz w:val="30"/>
          <w:szCs w:val="30"/>
        </w:rPr>
        <w:t>)</w:t>
      </w:r>
      <w:r w:rsidRPr="007E5E75">
        <w:rPr>
          <w:rFonts w:ascii="仿宋" w:eastAsia="仿宋" w:hAnsi="仿宋" w:cs="宋体" w:hint="eastAsia"/>
          <w:sz w:val="30"/>
          <w:szCs w:val="30"/>
        </w:rPr>
        <w:t>项目支出绩效情况</w:t>
      </w:r>
    </w:p>
    <w:p w:rsidR="00F87209" w:rsidRPr="007E5E75" w:rsidRDefault="00F87209" w:rsidP="007E5E75">
      <w:pPr>
        <w:ind w:firstLineChars="200" w:firstLine="680"/>
        <w:rPr>
          <w:rFonts w:ascii="仿宋" w:eastAsia="仿宋" w:hAnsi="仿宋" w:cs="宋体"/>
          <w:spacing w:val="20"/>
          <w:sz w:val="30"/>
          <w:szCs w:val="30"/>
        </w:rPr>
      </w:pPr>
      <w:r w:rsidRPr="007E5E75">
        <w:rPr>
          <w:rFonts w:ascii="仿宋" w:eastAsia="仿宋" w:hAnsi="仿宋" w:cs="宋体"/>
          <w:spacing w:val="20"/>
          <w:sz w:val="30"/>
          <w:szCs w:val="30"/>
        </w:rPr>
        <w:t>1</w:t>
      </w:r>
      <w:r w:rsidRPr="007E5E75">
        <w:rPr>
          <w:rFonts w:ascii="仿宋" w:eastAsia="仿宋" w:hAnsi="仿宋" w:cs="宋体" w:hint="eastAsia"/>
          <w:spacing w:val="20"/>
          <w:sz w:val="30"/>
          <w:szCs w:val="30"/>
        </w:rPr>
        <w:t>、项目基本情况</w:t>
      </w:r>
    </w:p>
    <w:p w:rsidR="00F87209" w:rsidRPr="007E5E75" w:rsidRDefault="00F87209" w:rsidP="007E5E75">
      <w:pPr>
        <w:ind w:firstLineChars="200" w:firstLine="680"/>
        <w:rPr>
          <w:rFonts w:ascii="仿宋" w:eastAsia="仿宋" w:hAnsi="仿宋" w:cs="宋体"/>
          <w:spacing w:val="20"/>
          <w:sz w:val="30"/>
          <w:szCs w:val="30"/>
        </w:rPr>
      </w:pPr>
      <w:r w:rsidRPr="007E5E75">
        <w:rPr>
          <w:rFonts w:ascii="仿宋" w:eastAsia="仿宋" w:hAnsi="仿宋" w:cs="宋体" w:hint="eastAsia"/>
          <w:spacing w:val="20"/>
          <w:sz w:val="30"/>
          <w:szCs w:val="30"/>
        </w:rPr>
        <w:t>我校</w:t>
      </w:r>
      <w:r w:rsidRPr="007E5E75">
        <w:rPr>
          <w:rFonts w:ascii="仿宋" w:eastAsia="仿宋" w:hAnsi="仿宋" w:cs="宋体"/>
          <w:spacing w:val="20"/>
          <w:sz w:val="30"/>
          <w:szCs w:val="30"/>
        </w:rPr>
        <w:t>2017</w:t>
      </w:r>
      <w:r w:rsidRPr="007E5E75">
        <w:rPr>
          <w:rFonts w:ascii="仿宋" w:eastAsia="仿宋" w:hAnsi="仿宋" w:cs="宋体" w:hint="eastAsia"/>
          <w:spacing w:val="20"/>
          <w:sz w:val="30"/>
          <w:szCs w:val="30"/>
        </w:rPr>
        <w:t>年项目建设资金</w:t>
      </w:r>
      <w:r w:rsidRPr="007E5E75">
        <w:rPr>
          <w:rFonts w:ascii="仿宋" w:eastAsia="仿宋" w:hAnsi="仿宋" w:cs="宋体"/>
          <w:spacing w:val="20"/>
          <w:sz w:val="30"/>
          <w:szCs w:val="30"/>
        </w:rPr>
        <w:t>160</w:t>
      </w:r>
      <w:r w:rsidRPr="007E5E75">
        <w:rPr>
          <w:rFonts w:ascii="仿宋" w:eastAsia="仿宋" w:hAnsi="仿宋" w:cs="宋体" w:hint="eastAsia"/>
          <w:spacing w:val="20"/>
          <w:sz w:val="30"/>
          <w:szCs w:val="30"/>
        </w:rPr>
        <w:t>万元，为现代职业教育质量提升计划专项资金建设项目，其中包括校舍维修改造与教学仪器设备更新。</w:t>
      </w:r>
      <w:r w:rsidRPr="007E5E75">
        <w:rPr>
          <w:rFonts w:ascii="仿宋" w:eastAsia="仿宋" w:hAnsi="仿宋" w:cs="宋体"/>
          <w:spacing w:val="20"/>
          <w:sz w:val="30"/>
          <w:szCs w:val="30"/>
        </w:rPr>
        <w:t xml:space="preserve"> </w:t>
      </w:r>
    </w:p>
    <w:p w:rsidR="00F87209" w:rsidRPr="007E5E75" w:rsidRDefault="00F87209" w:rsidP="007E5E75">
      <w:pPr>
        <w:numPr>
          <w:ilvl w:val="0"/>
          <w:numId w:val="2"/>
        </w:numPr>
        <w:ind w:firstLineChars="200" w:firstLine="680"/>
        <w:rPr>
          <w:rFonts w:ascii="仿宋" w:eastAsia="仿宋" w:hAnsi="仿宋" w:cs="宋体"/>
          <w:spacing w:val="20"/>
          <w:sz w:val="30"/>
          <w:szCs w:val="30"/>
        </w:rPr>
      </w:pPr>
      <w:r w:rsidRPr="007E5E75">
        <w:rPr>
          <w:rFonts w:ascii="仿宋" w:eastAsia="仿宋" w:hAnsi="仿宋" w:cs="宋体" w:hint="eastAsia"/>
          <w:spacing w:val="20"/>
          <w:sz w:val="30"/>
          <w:szCs w:val="30"/>
        </w:rPr>
        <w:t>项目资金情况</w:t>
      </w:r>
    </w:p>
    <w:p w:rsidR="00F87209" w:rsidRPr="007E5E75" w:rsidRDefault="00F87209" w:rsidP="007E5E75">
      <w:pPr>
        <w:ind w:firstLineChars="200" w:firstLine="680"/>
        <w:rPr>
          <w:rFonts w:ascii="仿宋" w:eastAsia="仿宋" w:hAnsi="仿宋" w:cs="宋体"/>
          <w:spacing w:val="20"/>
          <w:sz w:val="30"/>
          <w:szCs w:val="30"/>
        </w:rPr>
      </w:pPr>
      <w:r w:rsidRPr="007E5E75">
        <w:rPr>
          <w:rFonts w:ascii="仿宋" w:eastAsia="仿宋" w:hAnsi="仿宋" w:cs="宋体" w:hint="eastAsia"/>
          <w:spacing w:val="20"/>
          <w:sz w:val="30"/>
          <w:szCs w:val="30"/>
        </w:rPr>
        <w:t>我校</w:t>
      </w:r>
      <w:r w:rsidRPr="007E5E75">
        <w:rPr>
          <w:rFonts w:ascii="仿宋" w:eastAsia="仿宋" w:hAnsi="仿宋" w:cs="宋体"/>
          <w:spacing w:val="20"/>
          <w:sz w:val="30"/>
          <w:szCs w:val="30"/>
        </w:rPr>
        <w:t>2017</w:t>
      </w:r>
      <w:r w:rsidRPr="007E5E75">
        <w:rPr>
          <w:rFonts w:ascii="仿宋" w:eastAsia="仿宋" w:hAnsi="仿宋" w:cs="宋体" w:hint="eastAsia"/>
          <w:spacing w:val="20"/>
          <w:sz w:val="30"/>
          <w:szCs w:val="30"/>
        </w:rPr>
        <w:t>年中职院校教学能力提升专项资金财政拨款</w:t>
      </w:r>
      <w:r w:rsidRPr="007E5E75">
        <w:rPr>
          <w:rFonts w:ascii="仿宋" w:eastAsia="仿宋" w:hAnsi="仿宋" w:cs="宋体"/>
          <w:spacing w:val="20"/>
          <w:sz w:val="30"/>
          <w:szCs w:val="30"/>
        </w:rPr>
        <w:t>160</w:t>
      </w:r>
      <w:r w:rsidRPr="007E5E75">
        <w:rPr>
          <w:rFonts w:ascii="仿宋" w:eastAsia="仿宋" w:hAnsi="仿宋" w:cs="宋体" w:hint="eastAsia"/>
          <w:spacing w:val="20"/>
          <w:sz w:val="30"/>
          <w:szCs w:val="30"/>
        </w:rPr>
        <w:t>万元，其中校舍维修改造</w:t>
      </w:r>
      <w:r w:rsidRPr="007E5E75">
        <w:rPr>
          <w:rFonts w:ascii="仿宋" w:eastAsia="仿宋" w:hAnsi="仿宋" w:cs="宋体"/>
          <w:spacing w:val="20"/>
          <w:sz w:val="30"/>
          <w:szCs w:val="30"/>
        </w:rPr>
        <w:t>116</w:t>
      </w:r>
      <w:r w:rsidRPr="007E5E75">
        <w:rPr>
          <w:rFonts w:ascii="仿宋" w:eastAsia="仿宋" w:hAnsi="仿宋" w:cs="宋体" w:hint="eastAsia"/>
          <w:spacing w:val="20"/>
          <w:sz w:val="30"/>
          <w:szCs w:val="30"/>
        </w:rPr>
        <w:t>万元，购置教学仪器设备</w:t>
      </w:r>
      <w:r w:rsidRPr="007E5E75">
        <w:rPr>
          <w:rFonts w:ascii="仿宋" w:eastAsia="仿宋" w:hAnsi="仿宋" w:cs="宋体"/>
          <w:spacing w:val="20"/>
          <w:sz w:val="30"/>
          <w:szCs w:val="30"/>
        </w:rPr>
        <w:t>44</w:t>
      </w:r>
      <w:r w:rsidRPr="007E5E75">
        <w:rPr>
          <w:rFonts w:ascii="仿宋" w:eastAsia="仿宋" w:hAnsi="仿宋" w:cs="宋体" w:hint="eastAsia"/>
          <w:spacing w:val="20"/>
          <w:sz w:val="30"/>
          <w:szCs w:val="30"/>
        </w:rPr>
        <w:t>万元。</w:t>
      </w:r>
      <w:r w:rsidRPr="007E5E75">
        <w:rPr>
          <w:rFonts w:ascii="仿宋" w:eastAsia="仿宋" w:hAnsi="仿宋" w:cs="宋体"/>
          <w:spacing w:val="20"/>
          <w:sz w:val="30"/>
          <w:szCs w:val="30"/>
        </w:rPr>
        <w:t xml:space="preserve"> </w:t>
      </w:r>
    </w:p>
    <w:p w:rsidR="00F87209" w:rsidRPr="007E5E75" w:rsidRDefault="00F87209" w:rsidP="007E5E75">
      <w:pPr>
        <w:ind w:firstLineChars="200" w:firstLine="680"/>
        <w:rPr>
          <w:rFonts w:ascii="仿宋" w:eastAsia="仿宋" w:hAnsi="仿宋" w:cs="宋体"/>
          <w:spacing w:val="20"/>
          <w:sz w:val="30"/>
          <w:szCs w:val="30"/>
        </w:rPr>
      </w:pPr>
      <w:r w:rsidRPr="007E5E75">
        <w:rPr>
          <w:rFonts w:ascii="仿宋" w:eastAsia="仿宋" w:hAnsi="仿宋" w:cs="宋体"/>
          <w:spacing w:val="20"/>
          <w:sz w:val="30"/>
          <w:szCs w:val="30"/>
        </w:rPr>
        <w:t>3</w:t>
      </w:r>
      <w:r w:rsidRPr="007E5E75">
        <w:rPr>
          <w:rFonts w:ascii="仿宋" w:eastAsia="仿宋" w:hAnsi="仿宋" w:cs="宋体" w:hint="eastAsia"/>
          <w:spacing w:val="20"/>
          <w:sz w:val="30"/>
          <w:szCs w:val="30"/>
        </w:rPr>
        <w:t>、项目绩效完成情况</w:t>
      </w:r>
    </w:p>
    <w:p w:rsidR="00F87209" w:rsidRPr="007E5E75" w:rsidRDefault="00F87209" w:rsidP="007E5E75">
      <w:pPr>
        <w:ind w:firstLineChars="200" w:firstLine="680"/>
        <w:rPr>
          <w:rFonts w:ascii="仿宋" w:eastAsia="仿宋" w:hAnsi="仿宋" w:cs="宋体"/>
          <w:spacing w:val="20"/>
          <w:sz w:val="30"/>
          <w:szCs w:val="30"/>
        </w:rPr>
      </w:pPr>
      <w:r w:rsidRPr="007E5E75">
        <w:rPr>
          <w:rFonts w:ascii="仿宋" w:eastAsia="仿宋" w:hAnsi="仿宋" w:cs="宋体" w:hint="eastAsia"/>
          <w:spacing w:val="20"/>
          <w:sz w:val="30"/>
          <w:szCs w:val="30"/>
        </w:rPr>
        <w:t>（</w:t>
      </w:r>
      <w:r w:rsidRPr="007E5E75">
        <w:rPr>
          <w:rFonts w:ascii="仿宋" w:eastAsia="仿宋" w:hAnsi="仿宋" w:cs="宋体"/>
          <w:spacing w:val="20"/>
          <w:sz w:val="30"/>
          <w:szCs w:val="30"/>
        </w:rPr>
        <w:t>1</w:t>
      </w:r>
      <w:r w:rsidRPr="007E5E75">
        <w:rPr>
          <w:rFonts w:ascii="仿宋" w:eastAsia="仿宋" w:hAnsi="仿宋" w:cs="宋体" w:hint="eastAsia"/>
          <w:spacing w:val="20"/>
          <w:sz w:val="30"/>
          <w:szCs w:val="30"/>
        </w:rPr>
        <w:t>）产出指标完成情况</w:t>
      </w:r>
    </w:p>
    <w:p w:rsidR="00F87209" w:rsidRPr="007E5E75" w:rsidRDefault="00F87209" w:rsidP="007E5E75">
      <w:pPr>
        <w:ind w:firstLineChars="200" w:firstLine="680"/>
        <w:rPr>
          <w:rFonts w:ascii="仿宋" w:eastAsia="仿宋" w:hAnsi="仿宋" w:cs="宋体"/>
          <w:spacing w:val="20"/>
          <w:sz w:val="30"/>
          <w:szCs w:val="30"/>
        </w:rPr>
      </w:pPr>
      <w:r w:rsidRPr="007E5E75">
        <w:rPr>
          <w:rFonts w:ascii="仿宋" w:eastAsia="仿宋" w:hAnsi="仿宋" w:cs="宋体" w:hint="eastAsia"/>
          <w:spacing w:val="20"/>
          <w:sz w:val="30"/>
          <w:szCs w:val="30"/>
        </w:rPr>
        <w:t>教学楼教室地面改造</w:t>
      </w:r>
      <w:r w:rsidRPr="007E5E75">
        <w:rPr>
          <w:rFonts w:ascii="仿宋" w:eastAsia="仿宋" w:hAnsi="仿宋" w:cs="宋体"/>
          <w:spacing w:val="20"/>
          <w:sz w:val="30"/>
          <w:szCs w:val="30"/>
        </w:rPr>
        <w:t>1200</w:t>
      </w:r>
      <w:r w:rsidRPr="007E5E75">
        <w:rPr>
          <w:rFonts w:ascii="仿宋" w:eastAsia="仿宋" w:hAnsi="仿宋" w:cs="宋体" w:hint="eastAsia"/>
          <w:spacing w:val="20"/>
          <w:sz w:val="30"/>
          <w:szCs w:val="30"/>
        </w:rPr>
        <w:t>平方米，教学楼门窗改造</w:t>
      </w:r>
      <w:r w:rsidRPr="007E5E75">
        <w:rPr>
          <w:rFonts w:ascii="仿宋" w:eastAsia="仿宋" w:hAnsi="仿宋" w:cs="宋体"/>
          <w:spacing w:val="20"/>
          <w:sz w:val="30"/>
          <w:szCs w:val="30"/>
        </w:rPr>
        <w:t>1200</w:t>
      </w:r>
      <w:r w:rsidRPr="007E5E75">
        <w:rPr>
          <w:rFonts w:ascii="仿宋" w:eastAsia="仿宋" w:hAnsi="仿宋" w:cs="宋体" w:hint="eastAsia"/>
          <w:spacing w:val="20"/>
          <w:sz w:val="30"/>
          <w:szCs w:val="30"/>
        </w:rPr>
        <w:t>平方米，教室室内吊顶及防水处理</w:t>
      </w:r>
      <w:r w:rsidRPr="007E5E75">
        <w:rPr>
          <w:rFonts w:ascii="仿宋" w:eastAsia="仿宋" w:hAnsi="仿宋" w:cs="宋体"/>
          <w:spacing w:val="20"/>
          <w:sz w:val="30"/>
          <w:szCs w:val="30"/>
        </w:rPr>
        <w:t>1200</w:t>
      </w:r>
      <w:r w:rsidRPr="007E5E75">
        <w:rPr>
          <w:rFonts w:ascii="仿宋" w:eastAsia="仿宋" w:hAnsi="仿宋" w:cs="宋体" w:hint="eastAsia"/>
          <w:spacing w:val="20"/>
          <w:sz w:val="30"/>
          <w:szCs w:val="30"/>
        </w:rPr>
        <w:t>平方米，教学楼建筑安装改造工程</w:t>
      </w:r>
      <w:r w:rsidRPr="007E5E75">
        <w:rPr>
          <w:rFonts w:ascii="仿宋" w:eastAsia="仿宋" w:hAnsi="仿宋" w:cs="宋体"/>
          <w:spacing w:val="20"/>
          <w:sz w:val="30"/>
          <w:szCs w:val="30"/>
        </w:rPr>
        <w:t>1200</w:t>
      </w:r>
      <w:r w:rsidRPr="007E5E75">
        <w:rPr>
          <w:rFonts w:ascii="仿宋" w:eastAsia="仿宋" w:hAnsi="仿宋" w:cs="宋体" w:hint="eastAsia"/>
          <w:spacing w:val="20"/>
          <w:sz w:val="30"/>
          <w:szCs w:val="30"/>
        </w:rPr>
        <w:t>平方米，购置教学仪器设备</w:t>
      </w:r>
      <w:r w:rsidRPr="007E5E75">
        <w:rPr>
          <w:rFonts w:ascii="仿宋" w:eastAsia="仿宋" w:hAnsi="仿宋" w:cs="宋体"/>
          <w:spacing w:val="20"/>
          <w:sz w:val="30"/>
          <w:szCs w:val="30"/>
        </w:rPr>
        <w:t>6</w:t>
      </w:r>
      <w:r w:rsidRPr="007E5E75">
        <w:rPr>
          <w:rFonts w:ascii="仿宋" w:eastAsia="仿宋" w:hAnsi="仿宋" w:cs="宋体" w:hint="eastAsia"/>
          <w:spacing w:val="20"/>
          <w:sz w:val="30"/>
          <w:szCs w:val="30"/>
        </w:rPr>
        <w:t>套。</w:t>
      </w:r>
    </w:p>
    <w:p w:rsidR="00F87209" w:rsidRPr="007E5E75" w:rsidRDefault="00F87209" w:rsidP="007E5E75">
      <w:pPr>
        <w:numPr>
          <w:ilvl w:val="0"/>
          <w:numId w:val="3"/>
        </w:numPr>
        <w:ind w:firstLineChars="200" w:firstLine="680"/>
        <w:rPr>
          <w:rFonts w:ascii="仿宋" w:eastAsia="仿宋" w:hAnsi="仿宋" w:cs="宋体"/>
          <w:spacing w:val="20"/>
          <w:sz w:val="30"/>
          <w:szCs w:val="30"/>
        </w:rPr>
      </w:pPr>
      <w:r w:rsidRPr="007E5E75">
        <w:rPr>
          <w:rFonts w:ascii="仿宋" w:eastAsia="仿宋" w:hAnsi="仿宋" w:cs="宋体" w:hint="eastAsia"/>
          <w:spacing w:val="20"/>
          <w:sz w:val="30"/>
          <w:szCs w:val="30"/>
        </w:rPr>
        <w:t>效益指标完成情况</w:t>
      </w:r>
    </w:p>
    <w:p w:rsidR="00F87209" w:rsidRPr="007E5E75" w:rsidRDefault="00F87209" w:rsidP="00F87209">
      <w:pPr>
        <w:rPr>
          <w:rFonts w:ascii="仿宋" w:eastAsia="仿宋" w:hAnsi="仿宋" w:cs="宋体"/>
          <w:spacing w:val="20"/>
          <w:sz w:val="30"/>
          <w:szCs w:val="30"/>
        </w:rPr>
      </w:pPr>
      <w:r w:rsidRPr="007E5E75">
        <w:rPr>
          <w:rFonts w:ascii="仿宋" w:eastAsia="仿宋" w:hAnsi="仿宋" w:cs="宋体"/>
          <w:spacing w:val="20"/>
          <w:sz w:val="30"/>
          <w:szCs w:val="30"/>
        </w:rPr>
        <w:t xml:space="preserve">    </w:t>
      </w:r>
      <w:r w:rsidRPr="007E5E75">
        <w:rPr>
          <w:rFonts w:ascii="仿宋" w:eastAsia="仿宋" w:hAnsi="仿宋" w:cs="宋体" w:hint="eastAsia"/>
          <w:spacing w:val="20"/>
          <w:sz w:val="30"/>
          <w:szCs w:val="30"/>
        </w:rPr>
        <w:t>我校今年</w:t>
      </w:r>
      <w:proofErr w:type="gramStart"/>
      <w:r w:rsidRPr="007E5E75">
        <w:rPr>
          <w:rFonts w:ascii="仿宋" w:eastAsia="仿宋" w:hAnsi="仿宋" w:cs="宋体" w:hint="eastAsia"/>
          <w:spacing w:val="20"/>
          <w:sz w:val="30"/>
          <w:szCs w:val="30"/>
        </w:rPr>
        <w:t>年</w:t>
      </w:r>
      <w:proofErr w:type="gramEnd"/>
      <w:r w:rsidRPr="007E5E75">
        <w:rPr>
          <w:rFonts w:ascii="仿宋" w:eastAsia="仿宋" w:hAnsi="仿宋" w:cs="宋体" w:hint="eastAsia"/>
          <w:spacing w:val="20"/>
          <w:sz w:val="30"/>
          <w:szCs w:val="30"/>
        </w:rPr>
        <w:t>培训企业职工就业技能培训</w:t>
      </w:r>
      <w:r w:rsidRPr="007E5E75">
        <w:rPr>
          <w:rFonts w:ascii="仿宋" w:eastAsia="仿宋" w:hAnsi="仿宋" w:cs="宋体"/>
          <w:spacing w:val="20"/>
          <w:sz w:val="30"/>
          <w:szCs w:val="30"/>
        </w:rPr>
        <w:t>680</w:t>
      </w:r>
      <w:r w:rsidRPr="007E5E75">
        <w:rPr>
          <w:rFonts w:ascii="仿宋" w:eastAsia="仿宋" w:hAnsi="仿宋" w:cs="宋体" w:hint="eastAsia"/>
          <w:spacing w:val="20"/>
          <w:sz w:val="30"/>
          <w:szCs w:val="30"/>
        </w:rPr>
        <w:t>人次，</w:t>
      </w:r>
      <w:r w:rsidRPr="007E5E75">
        <w:rPr>
          <w:rFonts w:ascii="仿宋" w:eastAsia="仿宋" w:hAnsi="仿宋" w:cs="宋体" w:hint="eastAsia"/>
          <w:spacing w:val="20"/>
          <w:sz w:val="30"/>
          <w:szCs w:val="30"/>
        </w:rPr>
        <w:lastRenderedPageBreak/>
        <w:t>技能鉴定</w:t>
      </w:r>
      <w:r w:rsidRPr="007E5E75">
        <w:rPr>
          <w:rFonts w:ascii="仿宋" w:eastAsia="仿宋" w:hAnsi="仿宋" w:cs="宋体"/>
          <w:spacing w:val="20"/>
          <w:sz w:val="30"/>
          <w:szCs w:val="30"/>
        </w:rPr>
        <w:t>260</w:t>
      </w:r>
      <w:r w:rsidRPr="007E5E75">
        <w:rPr>
          <w:rFonts w:ascii="仿宋" w:eastAsia="仿宋" w:hAnsi="仿宋" w:cs="宋体" w:hint="eastAsia"/>
          <w:spacing w:val="20"/>
          <w:sz w:val="30"/>
          <w:szCs w:val="30"/>
        </w:rPr>
        <w:t>人次，超额完成了各种社会培训和技能鉴定工作，取得了较好的经济和社会效益。</w:t>
      </w:r>
    </w:p>
    <w:p w:rsidR="00F87209" w:rsidRPr="007E5E75" w:rsidRDefault="00F87209" w:rsidP="007E5E75">
      <w:pPr>
        <w:ind w:firstLineChars="200" w:firstLine="680"/>
        <w:rPr>
          <w:rFonts w:ascii="仿宋" w:eastAsia="仿宋" w:hAnsi="仿宋" w:cs="宋体"/>
          <w:spacing w:val="20"/>
          <w:sz w:val="30"/>
          <w:szCs w:val="30"/>
        </w:rPr>
      </w:pPr>
      <w:r w:rsidRPr="007E5E75">
        <w:rPr>
          <w:rFonts w:ascii="仿宋" w:eastAsia="仿宋" w:hAnsi="仿宋" w:cs="宋体" w:hint="eastAsia"/>
          <w:spacing w:val="20"/>
          <w:sz w:val="30"/>
          <w:szCs w:val="30"/>
        </w:rPr>
        <w:t>（</w:t>
      </w:r>
      <w:r w:rsidRPr="007E5E75">
        <w:rPr>
          <w:rFonts w:ascii="仿宋" w:eastAsia="仿宋" w:hAnsi="仿宋" w:cs="宋体"/>
          <w:spacing w:val="20"/>
          <w:sz w:val="30"/>
          <w:szCs w:val="30"/>
        </w:rPr>
        <w:t>3</w:t>
      </w:r>
      <w:r w:rsidRPr="007E5E75">
        <w:rPr>
          <w:rFonts w:ascii="仿宋" w:eastAsia="仿宋" w:hAnsi="仿宋" w:cs="宋体" w:hint="eastAsia"/>
          <w:spacing w:val="20"/>
          <w:sz w:val="30"/>
          <w:szCs w:val="30"/>
        </w:rPr>
        <w:t>）满意度指标完成情况</w:t>
      </w:r>
    </w:p>
    <w:p w:rsidR="00A427D8" w:rsidRPr="007E5E75" w:rsidRDefault="00F87209" w:rsidP="007E5E75">
      <w:pPr>
        <w:ind w:firstLineChars="200" w:firstLine="656"/>
        <w:rPr>
          <w:rFonts w:ascii="仿宋" w:eastAsia="仿宋" w:hAnsi="仿宋" w:cs="宋体"/>
          <w:spacing w:val="20"/>
          <w:sz w:val="30"/>
          <w:szCs w:val="30"/>
        </w:rPr>
      </w:pPr>
      <w:r w:rsidRPr="007E5E75">
        <w:rPr>
          <w:rFonts w:ascii="仿宋" w:eastAsia="仿宋" w:hAnsi="仿宋" w:hint="eastAsia"/>
          <w:spacing w:val="14"/>
          <w:sz w:val="30"/>
          <w:szCs w:val="30"/>
        </w:rPr>
        <w:t>我校适应企业生产实际需求，整改培训方法，严肃考核制度，取得了良好效果，达到了企业和职工双满意。</w:t>
      </w:r>
    </w:p>
    <w:p w:rsidR="00581EA7" w:rsidRPr="007E5E75" w:rsidRDefault="001B6739" w:rsidP="007E5E75">
      <w:pPr>
        <w:ind w:firstLineChars="196" w:firstLine="590"/>
        <w:rPr>
          <w:rFonts w:ascii="Times New Roman" w:eastAsia="仿宋" w:hAnsi="Times New Roman" w:cs="Times New Roman"/>
          <w:b/>
          <w:bCs/>
          <w:sz w:val="30"/>
          <w:szCs w:val="30"/>
        </w:rPr>
      </w:pPr>
      <w:r w:rsidRPr="007E5E75">
        <w:rPr>
          <w:rFonts w:ascii="Times New Roman" w:eastAsia="仿宋" w:hAnsi="仿宋" w:cs="Times New Roman" w:hint="eastAsia"/>
          <w:b/>
          <w:bCs/>
          <w:sz w:val="30"/>
          <w:szCs w:val="30"/>
        </w:rPr>
        <w:t>六、</w:t>
      </w:r>
      <w:r w:rsidR="00254C28" w:rsidRPr="007E5E75">
        <w:rPr>
          <w:rFonts w:ascii="Times New Roman" w:eastAsia="仿宋" w:hAnsi="仿宋" w:cs="Times New Roman"/>
          <w:b/>
          <w:bCs/>
          <w:sz w:val="30"/>
          <w:szCs w:val="30"/>
        </w:rPr>
        <w:t>其他重要事项的情况说明</w:t>
      </w:r>
    </w:p>
    <w:p w:rsidR="00581EA7" w:rsidRPr="007E5E75" w:rsidRDefault="00254C28" w:rsidP="007E5E75">
      <w:pPr>
        <w:ind w:firstLineChars="200" w:firstLine="600"/>
        <w:rPr>
          <w:rFonts w:ascii="Times New Roman" w:eastAsia="仿宋" w:hAnsi="仿宋" w:cs="Times New Roman"/>
          <w:sz w:val="30"/>
          <w:szCs w:val="30"/>
        </w:rPr>
      </w:pPr>
      <w:r w:rsidRPr="007E5E75">
        <w:rPr>
          <w:rFonts w:ascii="Times New Roman" w:eastAsia="仿宋" w:hAnsi="仿宋" w:cs="Times New Roman"/>
          <w:sz w:val="30"/>
          <w:szCs w:val="30"/>
        </w:rPr>
        <w:t>（一）</w:t>
      </w:r>
      <w:r w:rsidR="001B6739" w:rsidRPr="007E5E75">
        <w:rPr>
          <w:rFonts w:ascii="Times New Roman" w:eastAsia="仿宋" w:hAnsi="仿宋" w:cs="Times New Roman" w:hint="eastAsia"/>
          <w:sz w:val="30"/>
          <w:szCs w:val="30"/>
        </w:rPr>
        <w:t>行政</w:t>
      </w:r>
      <w:r w:rsidRPr="007E5E75">
        <w:rPr>
          <w:rFonts w:ascii="Times New Roman" w:eastAsia="仿宋" w:hAnsi="仿宋" w:cs="Times New Roman"/>
          <w:sz w:val="30"/>
          <w:szCs w:val="30"/>
        </w:rPr>
        <w:t>运行经费支出情况。</w:t>
      </w:r>
    </w:p>
    <w:p w:rsidR="0047003E" w:rsidRPr="007E5E75" w:rsidRDefault="0047003E" w:rsidP="007E5E75">
      <w:pPr>
        <w:spacing w:line="360" w:lineRule="auto"/>
        <w:ind w:firstLineChars="225" w:firstLine="738"/>
        <w:rPr>
          <w:rFonts w:ascii="Times New Roman" w:eastAsia="仿宋" w:hAnsi="仿宋" w:cs="Times New Roman"/>
          <w:sz w:val="30"/>
          <w:szCs w:val="30"/>
        </w:rPr>
      </w:pPr>
      <w:r w:rsidRPr="007E5E75">
        <w:rPr>
          <w:rFonts w:ascii="仿宋" w:eastAsia="仿宋" w:hAnsi="仿宋"/>
          <w:spacing w:val="14"/>
          <w:sz w:val="30"/>
          <w:szCs w:val="30"/>
        </w:rPr>
        <w:t>2017</w:t>
      </w:r>
      <w:r w:rsidRPr="007E5E75">
        <w:rPr>
          <w:rFonts w:ascii="仿宋" w:eastAsia="仿宋" w:hAnsi="仿宋" w:hint="eastAsia"/>
          <w:spacing w:val="14"/>
          <w:sz w:val="30"/>
          <w:szCs w:val="30"/>
        </w:rPr>
        <w:t>度学校人员经费支出513.25万元，较上年度减少了7.26万元，主要原因为绩效工资降低 ，日常公用经费支出58.7万元，较上年减少了14.96万元，主要原因为</w:t>
      </w:r>
      <w:r w:rsidR="007E5E75" w:rsidRPr="007E5E75">
        <w:rPr>
          <w:rFonts w:ascii="仿宋" w:eastAsia="仿宋" w:hAnsi="仿宋" w:hint="eastAsia"/>
          <w:spacing w:val="14"/>
          <w:sz w:val="30"/>
          <w:szCs w:val="30"/>
        </w:rPr>
        <w:t>增加了办公耗材用品的循环使用率，节省了办公经费开支</w:t>
      </w:r>
      <w:r w:rsidR="00305C65" w:rsidRPr="007E5E75">
        <w:rPr>
          <w:rFonts w:ascii="仿宋" w:eastAsia="仿宋" w:hAnsi="仿宋" w:hint="eastAsia"/>
          <w:spacing w:val="14"/>
          <w:sz w:val="30"/>
          <w:szCs w:val="30"/>
        </w:rPr>
        <w:t>。</w:t>
      </w:r>
    </w:p>
    <w:p w:rsidR="00581EA7" w:rsidRPr="007E5E75" w:rsidRDefault="00254C28">
      <w:pPr>
        <w:ind w:firstLine="640"/>
        <w:rPr>
          <w:rFonts w:ascii="Times New Roman" w:eastAsia="仿宋" w:hAnsi="Times New Roman" w:cs="Times New Roman"/>
          <w:sz w:val="30"/>
          <w:szCs w:val="30"/>
        </w:rPr>
      </w:pPr>
      <w:r w:rsidRPr="007E5E75">
        <w:rPr>
          <w:rFonts w:ascii="Times New Roman" w:eastAsia="仿宋" w:hAnsi="仿宋" w:cs="Times New Roman"/>
          <w:sz w:val="30"/>
          <w:szCs w:val="30"/>
        </w:rPr>
        <w:t>（二）政府采购支出情况。</w:t>
      </w:r>
    </w:p>
    <w:p w:rsidR="00581EA7" w:rsidRPr="007E5E75" w:rsidRDefault="00254C28">
      <w:pPr>
        <w:ind w:firstLine="640"/>
        <w:rPr>
          <w:rFonts w:ascii="Times New Roman" w:eastAsia="仿宋" w:hAnsi="Times New Roman" w:cs="Times New Roman"/>
          <w:sz w:val="30"/>
          <w:szCs w:val="30"/>
        </w:rPr>
      </w:pPr>
      <w:r w:rsidRPr="007E5E75">
        <w:rPr>
          <w:rFonts w:ascii="Times New Roman" w:eastAsia="仿宋" w:hAnsi="Times New Roman" w:cs="Times New Roman"/>
          <w:sz w:val="30"/>
          <w:szCs w:val="30"/>
        </w:rPr>
        <w:t>2017</w:t>
      </w:r>
      <w:r w:rsidRPr="007E5E75">
        <w:rPr>
          <w:rFonts w:ascii="Times New Roman" w:eastAsia="仿宋" w:hAnsi="仿宋" w:cs="Times New Roman"/>
          <w:sz w:val="30"/>
          <w:szCs w:val="30"/>
        </w:rPr>
        <w:t>年本</w:t>
      </w:r>
      <w:r w:rsidR="001B6739" w:rsidRPr="007E5E75">
        <w:rPr>
          <w:rFonts w:ascii="Times New Roman" w:eastAsia="仿宋" w:hAnsi="仿宋" w:cs="Times New Roman"/>
          <w:sz w:val="30"/>
          <w:szCs w:val="30"/>
        </w:rPr>
        <w:t>单位</w:t>
      </w:r>
      <w:r w:rsidRPr="007E5E75">
        <w:rPr>
          <w:rFonts w:ascii="Times New Roman" w:eastAsia="仿宋" w:hAnsi="仿宋" w:cs="Times New Roman"/>
          <w:sz w:val="30"/>
          <w:szCs w:val="30"/>
        </w:rPr>
        <w:t>政府采购支出总额共</w:t>
      </w:r>
      <w:r w:rsidR="0061238B" w:rsidRPr="007E5E75">
        <w:rPr>
          <w:rFonts w:ascii="Times New Roman" w:eastAsia="仿宋" w:hAnsi="仿宋" w:cs="Times New Roman" w:hint="eastAsia"/>
          <w:sz w:val="30"/>
          <w:szCs w:val="30"/>
        </w:rPr>
        <w:t>160</w:t>
      </w:r>
      <w:r w:rsidR="0061238B" w:rsidRPr="007E5E75">
        <w:rPr>
          <w:rFonts w:ascii="Times New Roman" w:eastAsia="仿宋" w:hAnsi="Times New Roman" w:cs="Times New Roman" w:hint="eastAsia"/>
          <w:sz w:val="30"/>
          <w:szCs w:val="30"/>
        </w:rPr>
        <w:t xml:space="preserve"> </w:t>
      </w:r>
      <w:r w:rsidRPr="007E5E75">
        <w:rPr>
          <w:rFonts w:ascii="Times New Roman" w:eastAsia="仿宋" w:hAnsi="仿宋" w:cs="Times New Roman"/>
          <w:sz w:val="30"/>
          <w:szCs w:val="30"/>
        </w:rPr>
        <w:t>万元，其中政府采购货物类支出</w:t>
      </w:r>
      <w:r w:rsidR="0061238B" w:rsidRPr="007E5E75">
        <w:rPr>
          <w:rFonts w:ascii="Times New Roman" w:eastAsia="仿宋" w:hAnsi="Times New Roman" w:cs="Times New Roman" w:hint="eastAsia"/>
          <w:sz w:val="30"/>
          <w:szCs w:val="30"/>
        </w:rPr>
        <w:t>32.5</w:t>
      </w:r>
      <w:r w:rsidR="0061238B" w:rsidRPr="007E5E75">
        <w:rPr>
          <w:rFonts w:ascii="Times New Roman" w:eastAsia="仿宋" w:hAnsi="仿宋" w:cs="Times New Roman"/>
          <w:sz w:val="30"/>
          <w:szCs w:val="30"/>
        </w:rPr>
        <w:t>万元</w:t>
      </w:r>
      <w:r w:rsidRPr="007E5E75">
        <w:rPr>
          <w:rFonts w:ascii="Times New Roman" w:eastAsia="仿宋" w:hAnsi="仿宋" w:cs="Times New Roman"/>
          <w:sz w:val="30"/>
          <w:szCs w:val="30"/>
        </w:rPr>
        <w:t>、政府采购工程类支出</w:t>
      </w:r>
      <w:r w:rsidR="0061238B" w:rsidRPr="007E5E75">
        <w:rPr>
          <w:rFonts w:ascii="Times New Roman" w:eastAsia="仿宋" w:hAnsi="仿宋" w:cs="Times New Roman" w:hint="eastAsia"/>
          <w:sz w:val="30"/>
          <w:szCs w:val="30"/>
        </w:rPr>
        <w:t>127.5</w:t>
      </w:r>
      <w:r w:rsidR="0061238B" w:rsidRPr="007E5E75">
        <w:rPr>
          <w:rFonts w:ascii="Times New Roman" w:eastAsia="仿宋" w:hAnsi="Times New Roman" w:cs="Times New Roman" w:hint="eastAsia"/>
          <w:sz w:val="30"/>
          <w:szCs w:val="30"/>
        </w:rPr>
        <w:t xml:space="preserve">    </w:t>
      </w:r>
      <w:r w:rsidRPr="007E5E75">
        <w:rPr>
          <w:rFonts w:ascii="Times New Roman" w:eastAsia="仿宋" w:hAnsi="仿宋" w:cs="Times New Roman"/>
          <w:sz w:val="30"/>
          <w:szCs w:val="30"/>
        </w:rPr>
        <w:t>万元。</w:t>
      </w:r>
      <w:r w:rsidR="00CC2BC9" w:rsidRPr="007E5E75">
        <w:rPr>
          <w:rFonts w:ascii="Times New Roman" w:eastAsia="仿宋" w:hAnsi="仿宋" w:cs="Times New Roman" w:hint="eastAsia"/>
          <w:sz w:val="30"/>
          <w:szCs w:val="30"/>
        </w:rPr>
        <w:t>学校严格按照资产</w:t>
      </w:r>
      <w:proofErr w:type="gramStart"/>
      <w:r w:rsidR="00CC2BC9" w:rsidRPr="007E5E75">
        <w:rPr>
          <w:rFonts w:ascii="Times New Roman" w:eastAsia="仿宋" w:hAnsi="仿宋" w:cs="Times New Roman" w:hint="eastAsia"/>
          <w:sz w:val="30"/>
          <w:szCs w:val="30"/>
        </w:rPr>
        <w:t>处政府</w:t>
      </w:r>
      <w:proofErr w:type="gramEnd"/>
      <w:r w:rsidR="00CC2BC9" w:rsidRPr="007E5E75">
        <w:rPr>
          <w:rFonts w:ascii="Times New Roman" w:eastAsia="仿宋" w:hAnsi="仿宋" w:cs="Times New Roman" w:hint="eastAsia"/>
          <w:sz w:val="30"/>
          <w:szCs w:val="30"/>
        </w:rPr>
        <w:t>采购审批流程进行采购，审批、采购手续合法、合理、公开透明。</w:t>
      </w:r>
    </w:p>
    <w:p w:rsidR="00581EA7" w:rsidRPr="007E5E75" w:rsidRDefault="00254C28">
      <w:pPr>
        <w:ind w:firstLine="640"/>
        <w:rPr>
          <w:rFonts w:ascii="Times New Roman" w:eastAsia="仿宋" w:hAnsi="Times New Roman" w:cs="Times New Roman"/>
          <w:sz w:val="30"/>
          <w:szCs w:val="30"/>
        </w:rPr>
      </w:pPr>
      <w:r w:rsidRPr="007E5E75">
        <w:rPr>
          <w:rFonts w:ascii="Times New Roman" w:eastAsia="仿宋" w:hAnsi="仿宋" w:cs="Times New Roman"/>
          <w:sz w:val="30"/>
          <w:szCs w:val="30"/>
        </w:rPr>
        <w:t>（三）国有资产占用及购置情况说明</w:t>
      </w:r>
    </w:p>
    <w:p w:rsidR="00581EA7" w:rsidRPr="007E5E75" w:rsidRDefault="00254C28">
      <w:pPr>
        <w:ind w:firstLine="640"/>
        <w:rPr>
          <w:rFonts w:ascii="Times New Roman" w:eastAsia="仿宋" w:hAnsi="Times New Roman" w:cs="Times New Roman"/>
          <w:sz w:val="30"/>
          <w:szCs w:val="30"/>
        </w:rPr>
      </w:pPr>
      <w:r w:rsidRPr="007E5E75">
        <w:rPr>
          <w:rFonts w:ascii="Times New Roman" w:eastAsia="仿宋" w:hAnsi="仿宋" w:cs="Times New Roman"/>
          <w:sz w:val="30"/>
          <w:szCs w:val="30"/>
        </w:rPr>
        <w:t>截至</w:t>
      </w:r>
      <w:r w:rsidRPr="007E5E75">
        <w:rPr>
          <w:rFonts w:ascii="Times New Roman" w:eastAsia="仿宋" w:hAnsi="Times New Roman" w:cs="Times New Roman"/>
          <w:sz w:val="30"/>
          <w:szCs w:val="30"/>
        </w:rPr>
        <w:t>2017</w:t>
      </w:r>
      <w:r w:rsidRPr="007E5E75">
        <w:rPr>
          <w:rFonts w:ascii="Times New Roman" w:eastAsia="仿宋" w:hAnsi="仿宋" w:cs="Times New Roman"/>
          <w:sz w:val="30"/>
          <w:szCs w:val="30"/>
        </w:rPr>
        <w:t>年末，本</w:t>
      </w:r>
      <w:r w:rsidR="001B6739" w:rsidRPr="007E5E75">
        <w:rPr>
          <w:rFonts w:ascii="Times New Roman" w:eastAsia="仿宋" w:hAnsi="仿宋" w:cs="Times New Roman"/>
          <w:sz w:val="30"/>
          <w:szCs w:val="30"/>
        </w:rPr>
        <w:t>单位</w:t>
      </w:r>
      <w:r w:rsidRPr="007E5E75">
        <w:rPr>
          <w:rFonts w:ascii="Times New Roman" w:eastAsia="仿宋" w:hAnsi="仿宋" w:cs="Times New Roman"/>
          <w:sz w:val="30"/>
          <w:szCs w:val="30"/>
        </w:rPr>
        <w:t>所属单位共有车辆</w:t>
      </w:r>
      <w:r w:rsidR="0061238B" w:rsidRPr="007E5E75">
        <w:rPr>
          <w:rFonts w:ascii="Times New Roman" w:eastAsia="仿宋" w:hAnsi="Times New Roman" w:cs="Times New Roman" w:hint="eastAsia"/>
          <w:sz w:val="30"/>
          <w:szCs w:val="30"/>
        </w:rPr>
        <w:t>2</w:t>
      </w:r>
      <w:r w:rsidR="0061238B" w:rsidRPr="007E5E75">
        <w:rPr>
          <w:rFonts w:ascii="Times New Roman" w:eastAsia="仿宋" w:hAnsi="仿宋" w:cs="Times New Roman"/>
          <w:sz w:val="30"/>
          <w:szCs w:val="30"/>
        </w:rPr>
        <w:t>辆</w:t>
      </w:r>
      <w:r w:rsidR="0061238B" w:rsidRPr="007E5E75">
        <w:rPr>
          <w:rFonts w:ascii="Times New Roman" w:eastAsia="仿宋" w:hAnsi="仿宋" w:cs="Times New Roman" w:hint="eastAsia"/>
          <w:sz w:val="30"/>
          <w:szCs w:val="30"/>
        </w:rPr>
        <w:t>。</w:t>
      </w:r>
    </w:p>
    <w:p w:rsidR="00581EA7" w:rsidRPr="007E5E75" w:rsidRDefault="001B6739" w:rsidP="007E5E75">
      <w:pPr>
        <w:ind w:firstLineChars="200" w:firstLine="602"/>
        <w:rPr>
          <w:rFonts w:ascii="黑体" w:eastAsia="黑体" w:hAnsi="黑体" w:cs="Times New Roman"/>
          <w:b/>
          <w:bCs/>
          <w:sz w:val="30"/>
          <w:szCs w:val="30"/>
        </w:rPr>
      </w:pPr>
      <w:r w:rsidRPr="007E5E75">
        <w:rPr>
          <w:rFonts w:ascii="黑体" w:eastAsia="黑体" w:hAnsi="黑体" w:cs="Times New Roman" w:hint="eastAsia"/>
          <w:b/>
          <w:bCs/>
          <w:sz w:val="30"/>
          <w:szCs w:val="30"/>
        </w:rPr>
        <w:t>七</w:t>
      </w:r>
      <w:r w:rsidR="00254C28" w:rsidRPr="007E5E75">
        <w:rPr>
          <w:rFonts w:ascii="黑体" w:eastAsia="黑体" w:hAnsi="黑体" w:cs="Times New Roman"/>
          <w:b/>
          <w:bCs/>
          <w:sz w:val="30"/>
          <w:szCs w:val="30"/>
        </w:rPr>
        <w:t>、专业名词解释</w:t>
      </w:r>
    </w:p>
    <w:p w:rsidR="00581EA7" w:rsidRPr="007E5E75" w:rsidRDefault="00254C28" w:rsidP="007E5E75">
      <w:pPr>
        <w:ind w:firstLineChars="200" w:firstLine="600"/>
        <w:rPr>
          <w:rFonts w:ascii="Times New Roman" w:eastAsia="仿宋" w:hAnsi="Times New Roman" w:cs="Times New Roman"/>
          <w:sz w:val="30"/>
          <w:szCs w:val="30"/>
        </w:rPr>
      </w:pPr>
      <w:r w:rsidRPr="007E5E75">
        <w:rPr>
          <w:rFonts w:ascii="Times New Roman" w:eastAsia="仿宋" w:hAnsi="Times New Roman" w:cs="Times New Roman"/>
          <w:sz w:val="30"/>
          <w:szCs w:val="30"/>
        </w:rPr>
        <w:t>1</w:t>
      </w:r>
      <w:r w:rsidRPr="007E5E75">
        <w:rPr>
          <w:rFonts w:ascii="Times New Roman" w:eastAsia="仿宋" w:hAnsi="仿宋" w:cs="Times New Roman"/>
          <w:sz w:val="30"/>
          <w:szCs w:val="30"/>
        </w:rPr>
        <w:t>、基本支出：指为保障机构正常运转、完成日常工作任务而发生的各项支出。</w:t>
      </w:r>
    </w:p>
    <w:p w:rsidR="00581EA7" w:rsidRPr="007E5E75" w:rsidRDefault="00254C28" w:rsidP="007E5E75">
      <w:pPr>
        <w:ind w:firstLineChars="200" w:firstLine="600"/>
        <w:rPr>
          <w:rFonts w:ascii="Times New Roman" w:eastAsia="仿宋" w:hAnsi="Times New Roman" w:cs="Times New Roman"/>
          <w:sz w:val="30"/>
          <w:szCs w:val="30"/>
        </w:rPr>
      </w:pPr>
      <w:r w:rsidRPr="007E5E75">
        <w:rPr>
          <w:rFonts w:ascii="Times New Roman" w:eastAsia="仿宋" w:hAnsi="Times New Roman" w:cs="Times New Roman"/>
          <w:sz w:val="30"/>
          <w:szCs w:val="30"/>
        </w:rPr>
        <w:t>2</w:t>
      </w:r>
      <w:r w:rsidRPr="007E5E75">
        <w:rPr>
          <w:rFonts w:ascii="Times New Roman" w:eastAsia="仿宋" w:hAnsi="仿宋" w:cs="Times New Roman"/>
          <w:sz w:val="30"/>
          <w:szCs w:val="30"/>
        </w:rPr>
        <w:t>、项目支出：指单位为完成特定的行政工作任务或事业发</w:t>
      </w:r>
      <w:r w:rsidRPr="007E5E75">
        <w:rPr>
          <w:rFonts w:ascii="Times New Roman" w:eastAsia="仿宋" w:hAnsi="仿宋" w:cs="Times New Roman"/>
          <w:sz w:val="30"/>
          <w:szCs w:val="30"/>
        </w:rPr>
        <w:lastRenderedPageBreak/>
        <w:t>展目标所发生的各项支出。</w:t>
      </w:r>
    </w:p>
    <w:p w:rsidR="00581EA7" w:rsidRPr="007E5E75" w:rsidRDefault="00254C28">
      <w:pPr>
        <w:ind w:firstLine="640"/>
        <w:rPr>
          <w:rFonts w:ascii="Times New Roman" w:eastAsia="仿宋" w:hAnsi="Times New Roman" w:cs="Times New Roman"/>
          <w:sz w:val="30"/>
          <w:szCs w:val="30"/>
        </w:rPr>
      </w:pPr>
      <w:r w:rsidRPr="007E5E75">
        <w:rPr>
          <w:rFonts w:ascii="Times New Roman" w:eastAsia="仿宋" w:hAnsi="Times New Roman" w:cs="Times New Roman"/>
          <w:sz w:val="30"/>
          <w:szCs w:val="30"/>
        </w:rPr>
        <w:t>3</w:t>
      </w:r>
      <w:r w:rsidRPr="007E5E75">
        <w:rPr>
          <w:rFonts w:ascii="Times New Roman" w:eastAsia="仿宋" w:hAnsi="仿宋" w:cs="Times New Roman"/>
          <w:sz w:val="30"/>
          <w:szCs w:val="30"/>
        </w:rPr>
        <w:t>、</w:t>
      </w:r>
      <w:r w:rsidRPr="007E5E75">
        <w:rPr>
          <w:rFonts w:ascii="Times New Roman" w:eastAsia="仿宋" w:hAnsi="Times New Roman" w:cs="Times New Roman"/>
          <w:sz w:val="30"/>
          <w:szCs w:val="30"/>
        </w:rPr>
        <w:t>“</w:t>
      </w:r>
      <w:r w:rsidRPr="007E5E75">
        <w:rPr>
          <w:rFonts w:ascii="Times New Roman" w:eastAsia="仿宋" w:hAnsi="仿宋" w:cs="Times New Roman"/>
          <w:sz w:val="30"/>
          <w:szCs w:val="30"/>
        </w:rPr>
        <w:t>三公</w:t>
      </w:r>
      <w:r w:rsidRPr="007E5E75">
        <w:rPr>
          <w:rFonts w:ascii="Times New Roman" w:eastAsia="仿宋" w:hAnsi="Times New Roman" w:cs="Times New Roman"/>
          <w:sz w:val="30"/>
          <w:szCs w:val="30"/>
        </w:rPr>
        <w:t>”</w:t>
      </w:r>
      <w:r w:rsidRPr="007E5E75">
        <w:rPr>
          <w:rFonts w:ascii="Times New Roman" w:eastAsia="仿宋" w:hAnsi="仿宋" w:cs="Times New Roman"/>
          <w:sz w:val="30"/>
          <w:szCs w:val="30"/>
        </w:rPr>
        <w:t>经费：指</w:t>
      </w:r>
      <w:r w:rsidR="001B6739" w:rsidRPr="007E5E75">
        <w:rPr>
          <w:rFonts w:ascii="Times New Roman" w:eastAsia="仿宋" w:hAnsi="仿宋" w:cs="Times New Roman"/>
          <w:sz w:val="30"/>
          <w:szCs w:val="30"/>
        </w:rPr>
        <w:t>单位</w:t>
      </w:r>
      <w:r w:rsidRPr="007E5E75">
        <w:rPr>
          <w:rFonts w:ascii="Times New Roman" w:eastAsia="仿宋" w:hAnsi="仿宋" w:cs="Times New Roman"/>
          <w:sz w:val="30"/>
          <w:szCs w:val="30"/>
        </w:rPr>
        <w:t>使用一般公共预算财政拨款安排的因公出国（境）费、公务用车购置及运行费和公务接待费支出。</w:t>
      </w:r>
    </w:p>
    <w:p w:rsidR="00581EA7" w:rsidRPr="007E5E75" w:rsidRDefault="00254C28" w:rsidP="0061238B">
      <w:pPr>
        <w:ind w:firstLine="640"/>
        <w:rPr>
          <w:rFonts w:ascii="Times New Roman" w:eastAsia="仿宋" w:hAnsi="Times New Roman" w:cs="Times New Roman"/>
          <w:sz w:val="30"/>
          <w:szCs w:val="30"/>
        </w:rPr>
      </w:pPr>
      <w:r w:rsidRPr="007E5E75">
        <w:rPr>
          <w:rFonts w:ascii="Times New Roman" w:eastAsia="仿宋" w:hAnsi="Times New Roman" w:cs="Times New Roman"/>
          <w:sz w:val="30"/>
          <w:szCs w:val="30"/>
        </w:rPr>
        <w:t>4</w:t>
      </w:r>
      <w:r w:rsidRPr="007E5E75">
        <w:rPr>
          <w:rFonts w:ascii="Times New Roman" w:eastAsia="仿宋" w:hAnsi="仿宋" w:cs="Times New Roman"/>
          <w:sz w:val="30"/>
          <w:szCs w:val="30"/>
        </w:rPr>
        <w:t>、机关运行经费：指行政单位和参照公务员法管理的事业单位使用一般公共预算财政拨款安排的日常公用经费支出。</w:t>
      </w:r>
    </w:p>
    <w:sectPr w:rsidR="00581EA7" w:rsidRPr="007E5E75" w:rsidSect="00581EA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52E" w:rsidRDefault="0089152E" w:rsidP="001B6739">
      <w:r>
        <w:separator/>
      </w:r>
    </w:p>
  </w:endnote>
  <w:endnote w:type="continuationSeparator" w:id="0">
    <w:p w:rsidR="0089152E" w:rsidRDefault="0089152E" w:rsidP="001B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52E" w:rsidRDefault="0089152E" w:rsidP="001B6739">
      <w:r>
        <w:separator/>
      </w:r>
    </w:p>
  </w:footnote>
  <w:footnote w:type="continuationSeparator" w:id="0">
    <w:p w:rsidR="0089152E" w:rsidRDefault="0089152E" w:rsidP="001B6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F6FD"/>
    <w:multiLevelType w:val="singleLevel"/>
    <w:tmpl w:val="0787F6FD"/>
    <w:lvl w:ilvl="0">
      <w:start w:val="2"/>
      <w:numFmt w:val="decimal"/>
      <w:suff w:val="nothing"/>
      <w:lvlText w:val="%1、"/>
      <w:lvlJc w:val="left"/>
      <w:rPr>
        <w:rFonts w:cs="Times New Roman"/>
      </w:rPr>
    </w:lvl>
  </w:abstractNum>
  <w:abstractNum w:abstractNumId="1">
    <w:nsid w:val="089F9F2A"/>
    <w:multiLevelType w:val="singleLevel"/>
    <w:tmpl w:val="089F9F2A"/>
    <w:lvl w:ilvl="0">
      <w:start w:val="2"/>
      <w:numFmt w:val="decimal"/>
      <w:suff w:val="nothing"/>
      <w:lvlText w:val="（%1）"/>
      <w:lvlJc w:val="left"/>
      <w:rPr>
        <w:rFonts w:cs="Times New Roman"/>
      </w:rPr>
    </w:lvl>
  </w:abstractNum>
  <w:abstractNum w:abstractNumId="2">
    <w:nsid w:val="5B3F3B9D"/>
    <w:multiLevelType w:val="singleLevel"/>
    <w:tmpl w:val="5B3F3B9D"/>
    <w:lvl w:ilvl="0">
      <w:start w:val="7"/>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1638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E492444"/>
    <w:rsid w:val="00113ADD"/>
    <w:rsid w:val="00162DDE"/>
    <w:rsid w:val="001B6739"/>
    <w:rsid w:val="001D6E5F"/>
    <w:rsid w:val="00254C28"/>
    <w:rsid w:val="00265FE8"/>
    <w:rsid w:val="00277A6E"/>
    <w:rsid w:val="002E28C3"/>
    <w:rsid w:val="00305C65"/>
    <w:rsid w:val="00331CED"/>
    <w:rsid w:val="00375BEF"/>
    <w:rsid w:val="0047003E"/>
    <w:rsid w:val="00543E93"/>
    <w:rsid w:val="00581EA7"/>
    <w:rsid w:val="00602F5F"/>
    <w:rsid w:val="0061238B"/>
    <w:rsid w:val="006837C0"/>
    <w:rsid w:val="007E5E75"/>
    <w:rsid w:val="00854D77"/>
    <w:rsid w:val="00886F52"/>
    <w:rsid w:val="0089152E"/>
    <w:rsid w:val="009D36B3"/>
    <w:rsid w:val="00A427D8"/>
    <w:rsid w:val="00AC7E69"/>
    <w:rsid w:val="00BB7BB6"/>
    <w:rsid w:val="00C02C19"/>
    <w:rsid w:val="00CB4245"/>
    <w:rsid w:val="00CC2BC9"/>
    <w:rsid w:val="00F87209"/>
    <w:rsid w:val="0C5E25D5"/>
    <w:rsid w:val="0E596D80"/>
    <w:rsid w:val="13DD5026"/>
    <w:rsid w:val="18163111"/>
    <w:rsid w:val="2B864346"/>
    <w:rsid w:val="329B0193"/>
    <w:rsid w:val="49CA551D"/>
    <w:rsid w:val="5E492444"/>
    <w:rsid w:val="5E677FF0"/>
    <w:rsid w:val="6E0A7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EA7"/>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EA7"/>
    <w:pPr>
      <w:tabs>
        <w:tab w:val="center" w:pos="4153"/>
        <w:tab w:val="right" w:pos="8306"/>
      </w:tabs>
      <w:snapToGrid w:val="0"/>
      <w:jc w:val="left"/>
    </w:pPr>
    <w:rPr>
      <w:sz w:val="18"/>
      <w:szCs w:val="18"/>
    </w:rPr>
  </w:style>
  <w:style w:type="paragraph" w:styleId="a4">
    <w:name w:val="header"/>
    <w:basedOn w:val="a"/>
    <w:rsid w:val="00581EA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581EA7"/>
    <w:rPr>
      <w:sz w:val="24"/>
    </w:rPr>
  </w:style>
  <w:style w:type="character" w:styleId="a6">
    <w:name w:val="page number"/>
    <w:basedOn w:val="a0"/>
    <w:rsid w:val="00581EA7"/>
  </w:style>
  <w:style w:type="table" w:styleId="a7">
    <w:name w:val="Table Grid"/>
    <w:basedOn w:val="a1"/>
    <w:qFormat/>
    <w:rsid w:val="00581E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543E93"/>
    <w:rPr>
      <w:sz w:val="18"/>
      <w:szCs w:val="18"/>
    </w:rPr>
  </w:style>
  <w:style w:type="character" w:customStyle="1" w:styleId="Char">
    <w:name w:val="批注框文本 Char"/>
    <w:basedOn w:val="a0"/>
    <w:link w:val="a8"/>
    <w:rsid w:val="00543E93"/>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Microsoft_Excel_97-2003____1.xls"/><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Microsoft_Excel_97-2003____3.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Microsoft_Excel_97-2003____2.xl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11</Pages>
  <Words>712</Words>
  <Characters>4064</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郭超(拟稿)</dc:creator>
  <cp:lastModifiedBy>深度联盟http:/sdwm.org</cp:lastModifiedBy>
  <cp:revision>16</cp:revision>
  <cp:lastPrinted>2018-09-21T01:41:00Z</cp:lastPrinted>
  <dcterms:created xsi:type="dcterms:W3CDTF">2018-01-17T10:25:00Z</dcterms:created>
  <dcterms:modified xsi:type="dcterms:W3CDTF">2018-09-21T01:47:00Z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